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0D8471" w14:textId="14B25FB9" w:rsidR="00CA4326" w:rsidRPr="0003693D" w:rsidRDefault="004725DD" w:rsidP="005F3A82">
      <w:pPr>
        <w:pStyle w:val="ac"/>
      </w:pPr>
      <w:r w:rsidRPr="0003693D">
        <w:rPr>
          <w:rFonts w:hint="eastAsia"/>
        </w:rPr>
        <w:t>DC-</w:t>
      </w:r>
      <w:r w:rsidR="006D43E2" w:rsidRPr="0003693D">
        <w:rPr>
          <w:rFonts w:hint="eastAsia"/>
        </w:rPr>
        <w:t>S</w:t>
      </w:r>
      <w:r w:rsidR="00ED29F6">
        <w:t>6</w:t>
      </w:r>
      <w:r w:rsidR="00C91FFD">
        <w:t>8</w:t>
      </w:r>
      <w:r w:rsidR="00C65196">
        <w:t>8</w:t>
      </w:r>
      <w:r w:rsidR="00EF3895">
        <w:rPr>
          <w:rFonts w:hint="eastAsia"/>
        </w:rPr>
        <w:t>3</w:t>
      </w:r>
      <w:r w:rsidR="00671066">
        <w:rPr>
          <w:rFonts w:hint="eastAsia"/>
        </w:rPr>
        <w:t>W</w:t>
      </w:r>
      <w:r w:rsidR="00D33D3C">
        <w:rPr>
          <w:rFonts w:hint="eastAsia"/>
        </w:rPr>
        <w:t>R</w:t>
      </w:r>
      <w:r w:rsidR="00EF3895">
        <w:rPr>
          <w:rFonts w:hint="eastAsia"/>
        </w:rPr>
        <w:t>A</w:t>
      </w:r>
    </w:p>
    <w:p w14:paraId="089EA418" w14:textId="77777777" w:rsidR="0051578E" w:rsidRPr="0003693D" w:rsidRDefault="004725DD" w:rsidP="005F3A82">
      <w:pPr>
        <w:pStyle w:val="a8"/>
      </w:pPr>
      <w:r w:rsidRPr="0003693D">
        <w:t>Architectural and Engineering Specifications</w:t>
      </w:r>
    </w:p>
    <w:p w14:paraId="4909D34E" w14:textId="77B2262E" w:rsidR="003037D9" w:rsidRPr="0003693D" w:rsidRDefault="004725DD" w:rsidP="005F3A82">
      <w:pPr>
        <w:pStyle w:val="ab"/>
        <w:outlineLvl w:val="9"/>
      </w:pPr>
      <w:r w:rsidRPr="0003693D">
        <w:t>Version 1.</w:t>
      </w:r>
      <w:r w:rsidR="00EF3895">
        <w:rPr>
          <w:rFonts w:hint="eastAsia"/>
        </w:rPr>
        <w:t>0</w:t>
      </w:r>
    </w:p>
    <w:p w14:paraId="18FC4615" w14:textId="2BD53E1F" w:rsidR="003037D9" w:rsidRPr="0003693D" w:rsidRDefault="006D43E2" w:rsidP="005F3A82">
      <w:pPr>
        <w:jc w:val="center"/>
        <w:rPr>
          <w:sz w:val="24"/>
        </w:rPr>
      </w:pPr>
      <w:r w:rsidRPr="0003693D">
        <w:rPr>
          <w:rFonts w:hint="eastAsia"/>
          <w:sz w:val="24"/>
        </w:rPr>
        <w:t>(</w:t>
      </w:r>
      <w:r w:rsidR="00EF3895">
        <w:rPr>
          <w:rFonts w:hint="eastAsia"/>
          <w:sz w:val="24"/>
        </w:rPr>
        <w:t>Aug</w:t>
      </w:r>
      <w:r w:rsidR="00D731A4">
        <w:rPr>
          <w:rFonts w:hint="eastAsia"/>
          <w:sz w:val="24"/>
        </w:rPr>
        <w:t>.</w:t>
      </w:r>
      <w:r w:rsidRPr="0003693D">
        <w:rPr>
          <w:sz w:val="24"/>
        </w:rPr>
        <w:t xml:space="preserve"> </w:t>
      </w:r>
      <w:r w:rsidR="00EF3895">
        <w:rPr>
          <w:rFonts w:hint="eastAsia"/>
          <w:sz w:val="24"/>
        </w:rPr>
        <w:t>25</w:t>
      </w:r>
      <w:r w:rsidRPr="0003693D">
        <w:rPr>
          <w:sz w:val="24"/>
        </w:rPr>
        <w:t>, 20</w:t>
      </w:r>
      <w:r w:rsidR="00D731A4">
        <w:rPr>
          <w:rFonts w:hint="eastAsia"/>
          <w:sz w:val="24"/>
        </w:rPr>
        <w:t>2</w:t>
      </w:r>
      <w:r w:rsidR="0044454E">
        <w:rPr>
          <w:rFonts w:hint="eastAsia"/>
          <w:sz w:val="24"/>
        </w:rPr>
        <w:t>5</w:t>
      </w:r>
      <w:r w:rsidRPr="0003693D">
        <w:rPr>
          <w:rFonts w:hint="eastAsia"/>
          <w:sz w:val="24"/>
        </w:rPr>
        <w:t>)</w:t>
      </w:r>
    </w:p>
    <w:p w14:paraId="211958F1" w14:textId="77777777" w:rsidR="003037D9" w:rsidRPr="0003693D" w:rsidRDefault="003037D9" w:rsidP="008A5513">
      <w:pPr>
        <w:jc w:val="left"/>
      </w:pPr>
    </w:p>
    <w:p w14:paraId="6475C9B3" w14:textId="77777777" w:rsidR="003037D9" w:rsidRPr="0003693D" w:rsidRDefault="003037D9" w:rsidP="008A5513">
      <w:pPr>
        <w:jc w:val="left"/>
        <w:sectPr w:rsidR="003037D9" w:rsidRPr="0003693D" w:rsidSect="00CA4326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1906" w:h="16838"/>
          <w:pgMar w:top="1134" w:right="1134" w:bottom="1134" w:left="1134" w:header="1843" w:footer="1843" w:gutter="0"/>
          <w:cols w:space="425"/>
          <w:titlePg/>
          <w:docGrid w:linePitch="360"/>
        </w:sectPr>
      </w:pPr>
    </w:p>
    <w:p w14:paraId="15C7C20E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rFonts w:hint="eastAsia"/>
          <w:b/>
        </w:rPr>
        <w:lastRenderedPageBreak/>
        <w:t>PART 1: PLEASE REFER TO ATTACHED DOCUMENTS - OVERVIEW &amp; FORMAT SAMPLES</w:t>
      </w:r>
    </w:p>
    <w:p w14:paraId="2B6C4763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PART 2: PRODUCTS</w:t>
      </w:r>
    </w:p>
    <w:p w14:paraId="73FB728F" w14:textId="77777777" w:rsidR="004725DD" w:rsidRPr="0003693D" w:rsidRDefault="004725DD" w:rsidP="008A5513">
      <w:pPr>
        <w:pStyle w:val="a1"/>
        <w:jc w:val="left"/>
        <w:rPr>
          <w:b/>
        </w:rPr>
      </w:pPr>
      <w:r w:rsidRPr="0003693D">
        <w:rPr>
          <w:b/>
        </w:rPr>
        <w:t>Division 28 – Electric Safety and Security</w:t>
      </w:r>
    </w:p>
    <w:p w14:paraId="1066D0BD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1 - 28.20.00 – Video Surveillance</w:t>
      </w:r>
    </w:p>
    <w:p w14:paraId="53628EA4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2 - 28.21.00 – Surveillance Cameras</w:t>
      </w:r>
    </w:p>
    <w:p w14:paraId="07071B53" w14:textId="77777777" w:rsidR="00237661" w:rsidRPr="00237661" w:rsidRDefault="00237661" w:rsidP="00237661">
      <w:pPr>
        <w:pStyle w:val="ae"/>
        <w:spacing w:before="0" w:beforeAutospacing="0" w:after="120" w:afterAutospacing="0" w:line="276" w:lineRule="auto"/>
        <w:rPr>
          <w:rFonts w:ascii="Arial" w:hAnsi="Arial" w:cs="Arial"/>
          <w:b/>
          <w:sz w:val="20"/>
          <w:szCs w:val="20"/>
        </w:rPr>
      </w:pPr>
      <w:r w:rsidRPr="00237661">
        <w:rPr>
          <w:rFonts w:ascii="Arial" w:hAnsi="Arial" w:cs="Arial"/>
          <w:b/>
          <w:sz w:val="20"/>
          <w:szCs w:val="20"/>
        </w:rPr>
        <w:t>Level 3 - 28.21.13 – IP Cameras</w:t>
      </w:r>
    </w:p>
    <w:p w14:paraId="36AFE84A" w14:textId="77777777" w:rsidR="00022980" w:rsidRPr="0003693D" w:rsidRDefault="00022980" w:rsidP="008A5513">
      <w:pPr>
        <w:pStyle w:val="2"/>
        <w:jc w:val="left"/>
      </w:pPr>
      <w:r w:rsidRPr="0003693D">
        <w:rPr>
          <w:rFonts w:hint="eastAsia"/>
        </w:rPr>
        <w:t>Manufacturer</w:t>
      </w:r>
    </w:p>
    <w:p w14:paraId="156F2E03" w14:textId="77777777" w:rsidR="00022980" w:rsidRPr="0003693D" w:rsidRDefault="00D900B6" w:rsidP="008A5513">
      <w:pPr>
        <w:pStyle w:val="a1"/>
        <w:numPr>
          <w:ilvl w:val="0"/>
          <w:numId w:val="25"/>
        </w:numPr>
        <w:jc w:val="left"/>
      </w:pPr>
      <w:r w:rsidRPr="00730A43">
        <w:t>IDIS Co., Ltd.</w:t>
      </w:r>
      <w:r w:rsidRPr="00730A43">
        <w:br/>
        <w:t>IDIS Tower, 3</w:t>
      </w:r>
      <w:r w:rsidRPr="00730A43">
        <w:rPr>
          <w:rFonts w:hint="eastAsia"/>
        </w:rPr>
        <w:t>4</w:t>
      </w:r>
      <w:r w:rsidRPr="00730A43">
        <w:t>4 Pangyo-ro, Bundang-gu</w:t>
      </w:r>
      <w:r w:rsidRPr="00730A43">
        <w:br/>
        <w:t xml:space="preserve">Seongnam-si, Gyeonggi-do, </w:t>
      </w:r>
      <w:r>
        <w:rPr>
          <w:rFonts w:hint="eastAsia"/>
        </w:rPr>
        <w:t>13494</w:t>
      </w:r>
      <w:r w:rsidRPr="00730A43">
        <w:t xml:space="preserve">, </w:t>
      </w:r>
      <w:r>
        <w:rPr>
          <w:rFonts w:hint="eastAsia"/>
        </w:rPr>
        <w:t xml:space="preserve">Republic of </w:t>
      </w:r>
      <w:r w:rsidRPr="00730A43">
        <w:t>Korea</w:t>
      </w:r>
      <w:r w:rsidRPr="00730A43">
        <w:br/>
        <w:t xml:space="preserve">Tel: </w:t>
      </w:r>
      <w:r w:rsidRPr="00730A43">
        <w:tab/>
        <w:t>+82 31 72</w:t>
      </w:r>
      <w:r>
        <w:t>3 5</w:t>
      </w:r>
      <w:r>
        <w:rPr>
          <w:rFonts w:hint="eastAsia"/>
        </w:rPr>
        <w:t>028</w:t>
      </w:r>
      <w:r w:rsidRPr="00730A43">
        <w:br/>
        <w:t xml:space="preserve">Fax: </w:t>
      </w:r>
      <w:r w:rsidRPr="00730A43">
        <w:tab/>
        <w:t>+82 31 723 5100</w:t>
      </w:r>
    </w:p>
    <w:p w14:paraId="6544D55F" w14:textId="77777777" w:rsidR="00022980" w:rsidRPr="0003693D" w:rsidRDefault="00CC3306" w:rsidP="008A5513">
      <w:pPr>
        <w:pStyle w:val="2"/>
        <w:jc w:val="left"/>
      </w:pPr>
      <w:r w:rsidRPr="0003693D">
        <w:rPr>
          <w:rFonts w:hint="eastAsia"/>
        </w:rPr>
        <w:t>General</w:t>
      </w:r>
    </w:p>
    <w:p w14:paraId="1CBA84C4" w14:textId="77777777" w:rsidR="00CC3306" w:rsidRPr="0003693D" w:rsidRDefault="00CC3306" w:rsidP="008A5513">
      <w:pPr>
        <w:pStyle w:val="3"/>
        <w:jc w:val="left"/>
      </w:pPr>
      <w:r w:rsidRPr="0003693D">
        <w:rPr>
          <w:rFonts w:hint="eastAsia"/>
        </w:rPr>
        <w:t>Product Description</w:t>
      </w:r>
    </w:p>
    <w:p w14:paraId="557E1133" w14:textId="77777777" w:rsidR="00360474" w:rsidRDefault="00870A22" w:rsidP="00360474">
      <w:pPr>
        <w:pStyle w:val="a1"/>
        <w:ind w:firstLineChars="100" w:firstLine="200"/>
        <w:jc w:val="left"/>
      </w:pPr>
      <w:r>
        <w:t>The DC-S688</w:t>
      </w:r>
      <w:r>
        <w:rPr>
          <w:rFonts w:hint="eastAsia"/>
        </w:rPr>
        <w:t>3</w:t>
      </w:r>
      <w:r>
        <w:t>WR</w:t>
      </w:r>
      <w:r>
        <w:rPr>
          <w:rFonts w:hint="eastAsia"/>
        </w:rPr>
        <w:t>A</w:t>
      </w:r>
      <w:r>
        <w:t xml:space="preserve"> is an 8MP PTZ camera designed for professional surveillance. It supports H.264, H.265, and MJPEG compression formats, combined with IDIS Intelligent Codec for efficient bandwidth and storage usage. The camera has a 40x AF optical zoom lens (6.5–260mm, F1.69–F4.92) with P-Iris control.</w:t>
      </w:r>
      <w:r>
        <w:rPr>
          <w:rFonts w:hint="eastAsia"/>
        </w:rPr>
        <w:t xml:space="preserve"> </w:t>
      </w:r>
      <w:r>
        <w:t>It is rated IK10 vandal-resistant and IP66/NEMA4X weatherproof. Long-range IR LED illumination covers up to 400m, and True WDR (120dB) improves visibility under varying lighting conditions. The A-Cut feature is an AI-based technology from IDIS that extracts and indexes objects or people in real-time video for search and tracking</w:t>
      </w:r>
      <w:r>
        <w:rPr>
          <w:rFonts w:hint="eastAsia"/>
        </w:rPr>
        <w:t xml:space="preserve">. </w:t>
      </w:r>
      <w:r>
        <w:t>Smart Failover allows local recording on microSD/SDHC/SDXC cards up to 512GB during network outages. The camera supports ONVIF and can be integrated with IDIS DirectIP NVRs.</w:t>
      </w:r>
      <w:r>
        <w:rPr>
          <w:rFonts w:hint="eastAsia"/>
        </w:rPr>
        <w:t xml:space="preserve"> </w:t>
      </w:r>
      <w:r>
        <w:t>Additional features include Alarm In/Out and power options via 24VAC or PoE (IEEE 802.3bt Class 8).</w:t>
      </w:r>
    </w:p>
    <w:p w14:paraId="77BBBEF7" w14:textId="3EC638CE" w:rsidR="00CC3306" w:rsidRPr="0003693D" w:rsidRDefault="00CC3306" w:rsidP="00360474">
      <w:pPr>
        <w:pStyle w:val="3"/>
      </w:pPr>
      <w:r w:rsidRPr="0003693D">
        <w:rPr>
          <w:rFonts w:hint="eastAsia"/>
        </w:rPr>
        <w:t>General Specification</w:t>
      </w:r>
    </w:p>
    <w:p w14:paraId="7899F4A6" w14:textId="24BEE9F9" w:rsidR="00CC3306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equipped with an 8 Megapixel 1/1.8" CMOS sensor (</w:t>
      </w:r>
      <w:r w:rsidR="00BE0245" w:rsidRPr="00BE0245">
        <w:t>3840 x 2160</w:t>
      </w:r>
      <w:r w:rsidRPr="00626028">
        <w:t>)</w:t>
      </w:r>
      <w:r w:rsidR="005A22A4" w:rsidRPr="0003693D">
        <w:t>.</w:t>
      </w:r>
    </w:p>
    <w:p w14:paraId="454B8C4D" w14:textId="35CF1266" w:rsidR="00CC3306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equipped with a 6.5–260mm motorized AF optical zoom lens, F1.69–F4.92, with P-Iris control</w:t>
      </w:r>
      <w:r w:rsidR="00147429">
        <w:t>.</w:t>
      </w:r>
    </w:p>
    <w:p w14:paraId="7E523385" w14:textId="6F66AF4E" w:rsidR="0060242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a true day/night camera with a mechanical IR cut filter (ICR) for improved low-light performance, switchable automatically via light sensor or remotely</w:t>
      </w:r>
      <w:r w:rsidR="005A22A4" w:rsidRPr="0003693D">
        <w:t>.</w:t>
      </w:r>
    </w:p>
    <w:p w14:paraId="328F7572" w14:textId="2ED63778" w:rsidR="00B41965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support True Wide Dynamic Range (WDR) for improved image clarity in high-contrast scenes (120 dB)</w:t>
      </w:r>
      <w:r w:rsidR="005A22A4" w:rsidRPr="0003693D">
        <w:t>.</w:t>
      </w:r>
    </w:p>
    <w:p w14:paraId="44996144" w14:textId="5931AA84" w:rsidR="00B41965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be equipped with long-range IR LED illumination up to 400m (1,312 ft)</w:t>
      </w:r>
      <w:r w:rsidR="00623FFA" w:rsidRPr="0003693D">
        <w:rPr>
          <w:rFonts w:hint="eastAsia"/>
        </w:rPr>
        <w:t>.</w:t>
      </w:r>
    </w:p>
    <w:p w14:paraId="58A9F2C6" w14:textId="7657BBD5" w:rsidR="00F15C0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IP camera shall support 2DNR and 3DNR (Dynamic Noise Reduction) to reduce image noise and optimize storage and bandwidth usage</w:t>
      </w:r>
      <w:r w:rsidR="00D859AB" w:rsidRPr="00730A43">
        <w:t>.</w:t>
      </w:r>
    </w:p>
    <w:p w14:paraId="0AD38C52" w14:textId="6AD942EB" w:rsidR="00F15C0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camera shall be enclosed in a dome housing with vandal resistance (IK10) and IP66/NEMA4X weatherproof protection</w:t>
      </w:r>
      <w:r w:rsidR="005A22A4" w:rsidRPr="0003693D">
        <w:t>.</w:t>
      </w:r>
    </w:p>
    <w:p w14:paraId="70BAD8F6" w14:textId="7F6E2927" w:rsidR="00F15C07" w:rsidRPr="0003693D" w:rsidRDefault="00626028" w:rsidP="008A5513">
      <w:pPr>
        <w:pStyle w:val="a1"/>
        <w:numPr>
          <w:ilvl w:val="0"/>
          <w:numId w:val="30"/>
        </w:numPr>
        <w:ind w:hanging="357"/>
        <w:jc w:val="left"/>
      </w:pPr>
      <w:r w:rsidRPr="00626028">
        <w:t>The camera shall have a 10/100/1000Base-T RJ-45 Ethernet port with auto-sensing and full/half-</w:t>
      </w:r>
      <w:r w:rsidRPr="00626028">
        <w:lastRenderedPageBreak/>
        <w:t>duplex mode</w:t>
      </w:r>
      <w:r w:rsidR="005A22A4" w:rsidRPr="0003693D">
        <w:t>.</w:t>
      </w:r>
    </w:p>
    <w:p w14:paraId="7F92AFD9" w14:textId="14E5E84F" w:rsidR="00AA2C5D" w:rsidRPr="0003693D" w:rsidRDefault="00626028" w:rsidP="0094137E">
      <w:pPr>
        <w:pStyle w:val="a1"/>
        <w:numPr>
          <w:ilvl w:val="0"/>
          <w:numId w:val="30"/>
        </w:numPr>
        <w:ind w:hanging="357"/>
        <w:jc w:val="left"/>
      </w:pPr>
      <w:r w:rsidRPr="00626028">
        <w:t>The camera shall support Power over Ethernet (PoE) IEEE 802.3bt Class 8 and 24VAC power input</w:t>
      </w:r>
      <w:r w:rsidR="005A22A4" w:rsidRPr="0003693D">
        <w:t>.</w:t>
      </w:r>
    </w:p>
    <w:p w14:paraId="397118DC" w14:textId="4A5B28B3" w:rsidR="00AA2C5D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camera shall include a CVBS video output for local setup and testing</w:t>
      </w:r>
      <w:r w:rsidR="005A22A4" w:rsidRPr="0003693D">
        <w:t>.</w:t>
      </w:r>
    </w:p>
    <w:p w14:paraId="42D381AB" w14:textId="17A788B8" w:rsidR="00AA2C5D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be equipped with an on-board microSD/SDHC/SDXC card slot, supporting up to 512GB for edge recording</w:t>
      </w:r>
      <w:r w:rsidR="005A22A4" w:rsidRPr="006D608E">
        <w:t>.</w:t>
      </w:r>
    </w:p>
    <w:p w14:paraId="47225D7B" w14:textId="07255875" w:rsidR="00AA2C5D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camera shall support Smart Failover to prevent data loss during short network interruptions or recorder overload</w:t>
      </w:r>
      <w:r w:rsidR="00445AD8">
        <w:t>.</w:t>
      </w:r>
    </w:p>
    <w:p w14:paraId="0C6901CB" w14:textId="54824937" w:rsidR="00825B30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 xml:space="preserve">The camera shall support a maximum resolution of </w:t>
      </w:r>
      <w:r w:rsidR="00BE0245" w:rsidRPr="00BE0245">
        <w:t>3840 x 2160</w:t>
      </w:r>
      <w:r w:rsidR="00BE0245">
        <w:rPr>
          <w:rFonts w:hint="eastAsia"/>
        </w:rPr>
        <w:t xml:space="preserve"> </w:t>
      </w:r>
      <w:r w:rsidRPr="006D608E">
        <w:t>at up to 30 ips (images per second)</w:t>
      </w:r>
      <w:r w:rsidR="005A22A4" w:rsidRPr="0003693D">
        <w:t>.</w:t>
      </w:r>
    </w:p>
    <w:p w14:paraId="33766E83" w14:textId="0EAB5938" w:rsidR="00080FD9" w:rsidRPr="0003693D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provide network connection using H.265, H.264, and MJPEG compression</w:t>
      </w:r>
      <w:r w:rsidR="005A22A4" w:rsidRPr="0003693D">
        <w:t>.</w:t>
      </w:r>
    </w:p>
    <w:p w14:paraId="617A600B" w14:textId="760D9ADB" w:rsidR="00080FD9" w:rsidRPr="005E3D34" w:rsidRDefault="006D608E" w:rsidP="008A5513">
      <w:pPr>
        <w:pStyle w:val="a1"/>
        <w:numPr>
          <w:ilvl w:val="0"/>
          <w:numId w:val="30"/>
        </w:numPr>
        <w:ind w:hanging="357"/>
        <w:jc w:val="left"/>
      </w:pPr>
      <w:r w:rsidRPr="006D608E">
        <w:t>The IP camera shall support quadruple streams in DirectIP 2.0 protocol mode</w:t>
      </w:r>
      <w:r>
        <w:rPr>
          <w:rFonts w:hint="eastAsia"/>
        </w:rPr>
        <w:t>.</w:t>
      </w:r>
    </w:p>
    <w:p w14:paraId="2EC378A3" w14:textId="11857800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conform to the ONVIF Profile S/T/M</w:t>
      </w:r>
      <w:r w:rsidR="005A22A4" w:rsidRPr="0003693D">
        <w:t>.</w:t>
      </w:r>
    </w:p>
    <w:p w14:paraId="1BF7DB9C" w14:textId="2537B69B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be equipped with an embedded web server (IDIS Web) which works independently using a web browser with ActiveX plug-in</w:t>
      </w:r>
      <w:r w:rsidR="005A22A4" w:rsidRPr="0003693D">
        <w:t>.</w:t>
      </w:r>
    </w:p>
    <w:p w14:paraId="0EB0B3B6" w14:textId="3E61625A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include security features such as: Digest authentication, Password protection, Brute force delay protection, User access log, IP filtering, IEEE802.1x(EAP-TLS), SSL Encryption, HTTPS Encryption</w:t>
      </w:r>
      <w:r w:rsidR="005A22A4" w:rsidRPr="0003693D">
        <w:t>.</w:t>
      </w:r>
    </w:p>
    <w:p w14:paraId="2BEAFDE6" w14:textId="1C16A2DA" w:rsidR="00080FD9" w:rsidRPr="0003693D" w:rsidRDefault="006D608E" w:rsidP="008A5513">
      <w:pPr>
        <w:pStyle w:val="a1"/>
        <w:numPr>
          <w:ilvl w:val="0"/>
          <w:numId w:val="30"/>
        </w:numPr>
        <w:jc w:val="left"/>
      </w:pPr>
      <w:r w:rsidRPr="006D608E">
        <w:t>The IP camera shall support bandwidth limitation and MAT for optimized network usage</w:t>
      </w:r>
      <w:r w:rsidR="005A22A4" w:rsidRPr="0003693D">
        <w:t>.</w:t>
      </w:r>
    </w:p>
    <w:p w14:paraId="711B1D8B" w14:textId="044C8B63" w:rsidR="00080FD9" w:rsidRPr="0003693D" w:rsidRDefault="001120AF" w:rsidP="009E48B2">
      <w:pPr>
        <w:pStyle w:val="a1"/>
        <w:numPr>
          <w:ilvl w:val="0"/>
          <w:numId w:val="30"/>
        </w:numPr>
        <w:jc w:val="left"/>
      </w:pPr>
      <w:r w:rsidRPr="001120AF">
        <w:t>The IP camera shall have easy network access via UPnP (Universal Plug and Play) function and embedded mDNS (Multicast DNS) protocol</w:t>
      </w:r>
      <w:r w:rsidR="005A22A4" w:rsidRPr="0003693D">
        <w:t>.</w:t>
      </w:r>
    </w:p>
    <w:p w14:paraId="38495828" w14:textId="77777777" w:rsidR="007B2FA2" w:rsidRDefault="007B2FA2" w:rsidP="008A5513">
      <w:pPr>
        <w:pStyle w:val="a1"/>
        <w:numPr>
          <w:ilvl w:val="0"/>
          <w:numId w:val="30"/>
        </w:numPr>
        <w:ind w:hanging="357"/>
        <w:jc w:val="left"/>
      </w:pPr>
      <w:r w:rsidRPr="0003693D">
        <w:rPr>
          <w:rFonts w:hint="eastAsia"/>
        </w:rPr>
        <w:t>The IP camera shall have Digit</w:t>
      </w:r>
      <w:r w:rsidR="007E4688" w:rsidRPr="0003693D">
        <w:rPr>
          <w:rFonts w:hint="eastAsia"/>
        </w:rPr>
        <w:t>al Image Stabilization (</w:t>
      </w:r>
      <w:r w:rsidR="00BF43D2">
        <w:t>E</w:t>
      </w:r>
      <w:r w:rsidR="007E4688" w:rsidRPr="0003693D">
        <w:rPr>
          <w:rFonts w:hint="eastAsia"/>
        </w:rPr>
        <w:t>IS) to reduce the effect of camera shake or vibration.</w:t>
      </w:r>
    </w:p>
    <w:p w14:paraId="70C7B757" w14:textId="0DF544BC" w:rsidR="00FC0C57" w:rsidRDefault="001120AF" w:rsidP="00FC0C57">
      <w:pPr>
        <w:pStyle w:val="a1"/>
        <w:numPr>
          <w:ilvl w:val="0"/>
          <w:numId w:val="30"/>
        </w:numPr>
        <w:ind w:hanging="357"/>
        <w:jc w:val="left"/>
      </w:pPr>
      <w:r w:rsidRPr="001120AF">
        <w:t>The IP camera shall have Intelligent Video Analytics, including</w:t>
      </w:r>
      <w:r>
        <w:rPr>
          <w:rFonts w:hint="eastAsia"/>
        </w:rPr>
        <w:t>:</w:t>
      </w:r>
    </w:p>
    <w:p w14:paraId="04FE6A54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A-Cut Support</w:t>
      </w:r>
    </w:p>
    <w:p w14:paraId="40C74612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Object Metadata: Human, Vehicle, Face</w:t>
      </w:r>
    </w:p>
    <w:p w14:paraId="5D0C3B8D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Object Attributes: Human [Gender, Age, Bag, Hat, Colors], Vehicle [Car, Truck, Bus, Bike (Bicycle, Motorcycle), ETC, Colors], Face [Gender, Age, Glasses, Hat, Mask]</w:t>
      </w:r>
    </w:p>
    <w:p w14:paraId="704FA782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IDLA: Object Detection, Intrusion, Loitering, Line Crossing, Face Detection</w:t>
      </w:r>
    </w:p>
    <w:p w14:paraId="3176DF74" w14:textId="77777777" w:rsidR="001120AF" w:rsidRDefault="001120AF" w:rsidP="001120AF">
      <w:pPr>
        <w:pStyle w:val="a1"/>
        <w:numPr>
          <w:ilvl w:val="0"/>
          <w:numId w:val="43"/>
        </w:numPr>
        <w:jc w:val="left"/>
      </w:pPr>
      <w:r>
        <w:t>IDLA Pro: Crowd Detection, Abandoned Object Detection, Removed Object Detection, Fall Detection</w:t>
      </w:r>
    </w:p>
    <w:p w14:paraId="6E10AF2D" w14:textId="7BC78CF0" w:rsidR="001120AF" w:rsidRPr="001120AF" w:rsidRDefault="001120AF" w:rsidP="001120AF">
      <w:pPr>
        <w:pStyle w:val="a1"/>
        <w:numPr>
          <w:ilvl w:val="0"/>
          <w:numId w:val="43"/>
        </w:numPr>
        <w:jc w:val="left"/>
      </w:pPr>
      <w:r>
        <w:t>ETC: Video Motion Detection, Active Tampering Alarm</w:t>
      </w:r>
    </w:p>
    <w:p w14:paraId="38D18961" w14:textId="77777777" w:rsidR="00080FD9" w:rsidRPr="0003693D" w:rsidRDefault="00080FD9" w:rsidP="008A5513">
      <w:pPr>
        <w:pStyle w:val="3"/>
        <w:jc w:val="left"/>
      </w:pPr>
      <w:r w:rsidRPr="0003693D">
        <w:rPr>
          <w:rFonts w:hint="eastAsia"/>
        </w:rPr>
        <w:t>Protocol Specification: Di</w:t>
      </w:r>
      <w:r w:rsidRPr="0003693D">
        <w:t>rectIP</w:t>
      </w:r>
      <w:r w:rsidR="007912A2">
        <w:t xml:space="preserve"> 2.0</w:t>
      </w:r>
    </w:p>
    <w:p w14:paraId="599022FB" w14:textId="77777777" w:rsidR="00080FD9" w:rsidRDefault="005A22A4" w:rsidP="008A5513">
      <w:pPr>
        <w:pStyle w:val="a1"/>
        <w:numPr>
          <w:ilvl w:val="0"/>
          <w:numId w:val="31"/>
        </w:numPr>
        <w:jc w:val="left"/>
      </w:pPr>
      <w:r w:rsidRPr="0003693D">
        <w:t xml:space="preserve">The IP camera shall have </w:t>
      </w:r>
      <w:r w:rsidR="007912A2">
        <w:t>DirectIP 2.0 mode.</w:t>
      </w:r>
    </w:p>
    <w:p w14:paraId="099AE1BC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r w:rsidRPr="0003693D">
        <w:rPr>
          <w:rFonts w:hint="eastAsia"/>
        </w:rPr>
        <w:t xml:space="preserve">DirectIP </w:t>
      </w:r>
      <w:r>
        <w:t xml:space="preserve">2.0 </w:t>
      </w:r>
      <w:r w:rsidRPr="0003693D">
        <w:rPr>
          <w:rFonts w:hint="eastAsia"/>
        </w:rPr>
        <w:t>protocol shall p</w:t>
      </w:r>
      <w:r w:rsidRPr="0003693D">
        <w:t>rovide easy connection to DirectIP NVR for automatic discovery and video streaming configuration.</w:t>
      </w:r>
    </w:p>
    <w:p w14:paraId="15D2A804" w14:textId="77777777" w:rsidR="00656302" w:rsidRDefault="00656302" w:rsidP="008A5513">
      <w:pPr>
        <w:pStyle w:val="a1"/>
        <w:numPr>
          <w:ilvl w:val="0"/>
          <w:numId w:val="31"/>
        </w:numPr>
        <w:jc w:val="left"/>
      </w:pPr>
      <w:r w:rsidRPr="0003693D">
        <w:rPr>
          <w:rFonts w:hint="eastAsia"/>
        </w:rPr>
        <w:t xml:space="preserve">DirectIP </w:t>
      </w:r>
      <w:r>
        <w:t>2.0</w:t>
      </w:r>
      <w:r w:rsidRPr="0003693D">
        <w:t xml:space="preserve"> shall provide the compatibility with IDIS Solution Suite VMS or ONVIF for third-party software solutions.</w:t>
      </w:r>
    </w:p>
    <w:p w14:paraId="4D845634" w14:textId="77777777" w:rsidR="006B4736" w:rsidRDefault="006B4736" w:rsidP="006B4736">
      <w:pPr>
        <w:pStyle w:val="a1"/>
        <w:numPr>
          <w:ilvl w:val="0"/>
          <w:numId w:val="31"/>
        </w:numPr>
      </w:pPr>
      <w:r w:rsidRPr="006B4736">
        <w:t xml:space="preserve">DirectIP 2.0 </w:t>
      </w:r>
      <w:r>
        <w:t xml:space="preserve">shall </w:t>
      </w:r>
      <w:r w:rsidRPr="006B4736">
        <w:t>support camera can be linked to IDIS software solution such ad IDIS Center and IDIS Solution Suite, or 3</w:t>
      </w:r>
      <w:r w:rsidRPr="006B4736">
        <w:rPr>
          <w:vertAlign w:val="superscript"/>
        </w:rPr>
        <w:t>rd</w:t>
      </w:r>
      <w:r w:rsidRPr="006B4736">
        <w:t xml:space="preserve"> party solution while it is being connected to a DirectIP NVR.</w:t>
      </w:r>
    </w:p>
    <w:p w14:paraId="68EBDDEF" w14:textId="77777777" w:rsidR="006B4736" w:rsidRDefault="006B4736" w:rsidP="006B4736">
      <w:pPr>
        <w:pStyle w:val="a1"/>
        <w:numPr>
          <w:ilvl w:val="0"/>
          <w:numId w:val="31"/>
        </w:numPr>
      </w:pPr>
      <w:r>
        <w:lastRenderedPageBreak/>
        <w:t>DirectIP 2.0 camera shall be compatible with DirectIP 1.0 NVR as well as DirectIP 2.0 NVR.</w:t>
      </w:r>
    </w:p>
    <w:p w14:paraId="3BADF9E2" w14:textId="77777777" w:rsidR="00C4514B" w:rsidRDefault="00C4514B" w:rsidP="006B4736">
      <w:pPr>
        <w:pStyle w:val="a1"/>
        <w:numPr>
          <w:ilvl w:val="0"/>
          <w:numId w:val="31"/>
        </w:numPr>
      </w:pPr>
      <w:r>
        <w:t>DirectIP 2.0 camera shall be unavailable for No-password login when connecting to DirectIP 2.0 NVR and IDIS Software Solutions.</w:t>
      </w:r>
    </w:p>
    <w:p w14:paraId="1C5827B3" w14:textId="77777777" w:rsidR="00092843" w:rsidRPr="0003693D" w:rsidRDefault="00092843" w:rsidP="008A5513">
      <w:pPr>
        <w:pStyle w:val="a1"/>
        <w:numPr>
          <w:ilvl w:val="0"/>
          <w:numId w:val="31"/>
        </w:numPr>
        <w:jc w:val="left"/>
      </w:pPr>
      <w:r w:rsidRPr="0003693D">
        <w:t>DirectIP</w:t>
      </w:r>
      <w:r>
        <w:t xml:space="preserve"> 2.0</w:t>
      </w:r>
      <w:r w:rsidRPr="0003693D">
        <w:t xml:space="preserve"> protocol shall provide Quadruple streams.</w:t>
      </w:r>
    </w:p>
    <w:p w14:paraId="7CF7B446" w14:textId="77777777" w:rsidR="005A22A4" w:rsidRDefault="00656302" w:rsidP="00656302">
      <w:pPr>
        <w:pStyle w:val="a1"/>
        <w:numPr>
          <w:ilvl w:val="0"/>
          <w:numId w:val="31"/>
        </w:numPr>
        <w:jc w:val="left"/>
      </w:pPr>
      <w:r w:rsidRPr="0003693D">
        <w:t>DirectIP</w:t>
      </w:r>
      <w:r>
        <w:t xml:space="preserve"> 2.0</w:t>
      </w:r>
      <w:r w:rsidRPr="0003693D">
        <w:t xml:space="preserve"> protocol shall support H.264 and H.265 and MJPEG compression.</w:t>
      </w:r>
    </w:p>
    <w:p w14:paraId="23C0C9DF" w14:textId="16F8AAEF" w:rsidR="001D77E6" w:rsidRPr="0003693D" w:rsidRDefault="001D77E6" w:rsidP="001D77E6">
      <w:pPr>
        <w:pStyle w:val="a1"/>
        <w:jc w:val="left"/>
      </w:pPr>
      <w:r w:rsidRPr="005F146D">
        <w:rPr>
          <w:rFonts w:hint="eastAsia"/>
          <w:color w:val="FF0000"/>
        </w:rPr>
        <w:t>※</w:t>
      </w:r>
      <w:r>
        <w:rPr>
          <w:rFonts w:hint="eastAsia"/>
          <w:color w:val="FF0000"/>
        </w:rPr>
        <w:t xml:space="preserve"> </w:t>
      </w:r>
      <w:r w:rsidRPr="00E830F0">
        <w:rPr>
          <w:color w:val="FF0000"/>
        </w:rPr>
        <w:t xml:space="preserve">The integration between this model and the NVR will be supported in the next version of the NVR </w:t>
      </w:r>
      <w:r w:rsidRPr="00E830F0">
        <w:rPr>
          <w:rFonts w:hint="eastAsia"/>
          <w:color w:val="FF0000"/>
        </w:rPr>
        <w:t>firmware</w:t>
      </w:r>
      <w:r w:rsidRPr="00E830F0">
        <w:rPr>
          <w:color w:val="FF0000"/>
        </w:rPr>
        <w:t>, scheduled for the</w:t>
      </w:r>
      <w:r>
        <w:rPr>
          <w:rFonts w:hint="eastAsia"/>
          <w:color w:val="FF0000"/>
        </w:rPr>
        <w:t xml:space="preserve"> second</w:t>
      </w:r>
      <w:r w:rsidRPr="00E830F0">
        <w:rPr>
          <w:color w:val="FF0000"/>
        </w:rPr>
        <w:t xml:space="preserve"> half of 2025</w:t>
      </w:r>
      <w:r>
        <w:rPr>
          <w:rFonts w:hint="eastAsia"/>
          <w:color w:val="FF0000"/>
        </w:rPr>
        <w:t>.</w:t>
      </w:r>
    </w:p>
    <w:p w14:paraId="45CBCEC0" w14:textId="77777777" w:rsidR="006F7C3C" w:rsidRPr="0003693D" w:rsidRDefault="006F7C3C" w:rsidP="008A5513">
      <w:pPr>
        <w:pStyle w:val="2"/>
        <w:jc w:val="left"/>
      </w:pPr>
      <w:r w:rsidRPr="0003693D">
        <w:rPr>
          <w:rFonts w:hint="eastAsia"/>
        </w:rPr>
        <w:t>Technical Specification</w:t>
      </w:r>
    </w:p>
    <w:p w14:paraId="36C77630" w14:textId="77777777" w:rsidR="006F7C3C" w:rsidRPr="0003693D" w:rsidRDefault="006F7C3C" w:rsidP="008A5513">
      <w:pPr>
        <w:pStyle w:val="3"/>
        <w:jc w:val="left"/>
      </w:pPr>
      <w:r w:rsidRPr="0003693D">
        <w:rPr>
          <w:rFonts w:hint="eastAsia"/>
        </w:rPr>
        <w:t>Video Specification</w:t>
      </w:r>
    </w:p>
    <w:p w14:paraId="1D0DF27F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Image Sensor</w:t>
      </w:r>
      <w:r w:rsidR="009B122B" w:rsidRPr="0003693D">
        <w:t>: 1/</w:t>
      </w:r>
      <w:r w:rsidR="00BF43D2">
        <w:t>1.8</w:t>
      </w:r>
      <w:r w:rsidRPr="0003693D">
        <w:t>” CMOS</w:t>
      </w:r>
    </w:p>
    <w:p w14:paraId="3B1CAA8F" w14:textId="3705FB70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 xml:space="preserve">Maximum Resolution: </w:t>
      </w:r>
      <w:r w:rsidR="00BE0245" w:rsidRPr="00BE0245">
        <w:t>3840 x 2160</w:t>
      </w:r>
    </w:p>
    <w:p w14:paraId="55C8012C" w14:textId="77777777" w:rsidR="006F7C3C" w:rsidRPr="0003693D" w:rsidRDefault="006F7C3C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rPr>
          <w:rFonts w:hint="eastAsia"/>
        </w:rPr>
        <w:t>Scanning Mode: Progressive Scan</w:t>
      </w:r>
    </w:p>
    <w:p w14:paraId="74E1CAED" w14:textId="77777777" w:rsidR="00953B6F" w:rsidRDefault="006F7C3C" w:rsidP="006C0F4E">
      <w:pPr>
        <w:pStyle w:val="a1"/>
        <w:numPr>
          <w:ilvl w:val="0"/>
          <w:numId w:val="32"/>
        </w:numPr>
        <w:jc w:val="left"/>
      </w:pPr>
      <w:r w:rsidRPr="0003693D">
        <w:t xml:space="preserve">Lens Type: </w:t>
      </w:r>
      <w:r w:rsidR="006C0F4E" w:rsidRPr="0003693D">
        <w:rPr>
          <w:rFonts w:hint="eastAsia"/>
        </w:rPr>
        <w:t xml:space="preserve">AF(Auto Focus) </w:t>
      </w:r>
      <w:r w:rsidR="007021E1">
        <w:t xml:space="preserve">Optical </w:t>
      </w:r>
      <w:r w:rsidR="006C0F4E" w:rsidRPr="0003693D">
        <w:rPr>
          <w:rFonts w:hint="eastAsia"/>
        </w:rPr>
        <w:t>Zoom Lens</w:t>
      </w:r>
      <w:r w:rsidR="008654A6">
        <w:rPr>
          <w:rFonts w:hint="eastAsia"/>
        </w:rPr>
        <w:t>, IR Corrected Lens</w:t>
      </w:r>
    </w:p>
    <w:p w14:paraId="1532CD0D" w14:textId="676A8CA5" w:rsidR="00953B6F" w:rsidRDefault="00E014D0" w:rsidP="00953B6F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f=</w:t>
      </w:r>
      <w:r w:rsidR="00E266BF">
        <w:rPr>
          <w:rFonts w:hint="eastAsia"/>
        </w:rPr>
        <w:t xml:space="preserve"> </w:t>
      </w:r>
      <w:r w:rsidR="00E266BF" w:rsidRPr="00E266BF">
        <w:t>6.5mm ~ 260mm</w:t>
      </w:r>
    </w:p>
    <w:p w14:paraId="58F13560" w14:textId="4FDEC1DD" w:rsidR="006F7C3C" w:rsidRPr="0003693D" w:rsidRDefault="00E266BF" w:rsidP="00953B6F">
      <w:pPr>
        <w:pStyle w:val="a1"/>
        <w:numPr>
          <w:ilvl w:val="1"/>
          <w:numId w:val="32"/>
        </w:numPr>
        <w:jc w:val="left"/>
      </w:pPr>
      <w:r w:rsidRPr="00E266BF">
        <w:t>F1.69 ~ F4.92</w:t>
      </w:r>
    </w:p>
    <w:p w14:paraId="389992EB" w14:textId="7C4F5B44" w:rsidR="006F7C3C" w:rsidRPr="0003693D" w:rsidRDefault="00106B46" w:rsidP="008A5513">
      <w:pPr>
        <w:pStyle w:val="a1"/>
        <w:numPr>
          <w:ilvl w:val="0"/>
          <w:numId w:val="32"/>
        </w:numPr>
        <w:ind w:hanging="357"/>
        <w:jc w:val="left"/>
      </w:pPr>
      <w:r w:rsidRPr="0003693D">
        <w:t xml:space="preserve">Iris Control: </w:t>
      </w:r>
      <w:r w:rsidR="00E266BF" w:rsidRPr="00E266BF">
        <w:t>P-Iris</w:t>
      </w:r>
    </w:p>
    <w:p w14:paraId="76A6228D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t>Angular Field of View (H: Horizontal, V: Vertical, D:Diagonal):</w:t>
      </w:r>
    </w:p>
    <w:p w14:paraId="5D805C92" w14:textId="4A970996" w:rsidR="00E266BF" w:rsidRDefault="00E266BF" w:rsidP="00E266BF">
      <w:pPr>
        <w:pStyle w:val="a1"/>
        <w:numPr>
          <w:ilvl w:val="1"/>
          <w:numId w:val="32"/>
        </w:numPr>
        <w:jc w:val="left"/>
      </w:pPr>
      <w:r>
        <w:t>Wide: 64.6º(H), 38.4º(V), 72.2º(D)</w:t>
      </w:r>
    </w:p>
    <w:p w14:paraId="52CF7BB4" w14:textId="203441F5" w:rsidR="00E266BF" w:rsidRDefault="00E266BF" w:rsidP="00E266BF">
      <w:pPr>
        <w:pStyle w:val="a1"/>
        <w:numPr>
          <w:ilvl w:val="1"/>
          <w:numId w:val="32"/>
        </w:numPr>
        <w:jc w:val="left"/>
      </w:pPr>
      <w:r>
        <w:t>Tele: 1.79º(H), 1.00º(V), 2.08(D)</w:t>
      </w:r>
    </w:p>
    <w:p w14:paraId="2566A787" w14:textId="36F63F9A" w:rsidR="00971D37" w:rsidRPr="0003693D" w:rsidRDefault="00106B46" w:rsidP="00E266BF">
      <w:pPr>
        <w:pStyle w:val="a1"/>
        <w:numPr>
          <w:ilvl w:val="1"/>
          <w:numId w:val="32"/>
        </w:numPr>
        <w:jc w:val="left"/>
      </w:pPr>
      <w:r w:rsidRPr="0003693D">
        <w:t>Pan Range</w:t>
      </w:r>
      <w:r w:rsidR="00F5021E" w:rsidRPr="0003693D">
        <w:rPr>
          <w:rFonts w:hint="eastAsia"/>
        </w:rPr>
        <w:t>, Speed</w:t>
      </w:r>
      <w:r w:rsidRPr="0003693D">
        <w:t xml:space="preserve">: </w:t>
      </w:r>
      <w:r w:rsidR="00E266BF" w:rsidRPr="00E266BF">
        <w:rPr>
          <w:rFonts w:cs="Arial"/>
        </w:rPr>
        <w:t>360° (Endless)</w:t>
      </w:r>
      <w:r w:rsidR="00F5021E" w:rsidRPr="0003693D">
        <w:rPr>
          <w:rFonts w:cs="Arial" w:hint="eastAsia"/>
        </w:rPr>
        <w:t xml:space="preserve">, </w:t>
      </w:r>
      <w:r w:rsidR="009A1B25" w:rsidRPr="0003693D">
        <w:rPr>
          <w:rFonts w:cs="Arial"/>
        </w:rPr>
        <w:t>0.02</w:t>
      </w:r>
      <w:r w:rsidR="00E573BB">
        <w:rPr>
          <w:rFonts w:cs="Arial"/>
        </w:rPr>
        <w:t xml:space="preserve"> </w:t>
      </w:r>
      <w:r w:rsidR="009A1B25"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="00F5021E"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="00F5021E" w:rsidRPr="0003693D">
        <w:rPr>
          <w:rFonts w:cs="Arial"/>
        </w:rPr>
        <w:t>°/sec)</w:t>
      </w:r>
    </w:p>
    <w:p w14:paraId="6E35B1F1" w14:textId="07786711" w:rsidR="00971D37" w:rsidRPr="0003693D" w:rsidRDefault="00F5021E" w:rsidP="008A5513">
      <w:pPr>
        <w:pStyle w:val="a1"/>
        <w:numPr>
          <w:ilvl w:val="1"/>
          <w:numId w:val="32"/>
        </w:numPr>
        <w:jc w:val="left"/>
      </w:pPr>
      <w:r w:rsidRPr="0003693D">
        <w:rPr>
          <w:rFonts w:hint="eastAsia"/>
        </w:rPr>
        <w:t>T</w:t>
      </w:r>
      <w:r w:rsidR="00971D37" w:rsidRPr="0003693D">
        <w:rPr>
          <w:rFonts w:hint="eastAsia"/>
        </w:rPr>
        <w:t xml:space="preserve">ilt </w:t>
      </w:r>
      <w:r w:rsidRPr="0003693D">
        <w:rPr>
          <w:rFonts w:hint="eastAsia"/>
        </w:rPr>
        <w:t xml:space="preserve">Range, </w:t>
      </w:r>
      <w:r w:rsidR="00971D37" w:rsidRPr="0003693D">
        <w:rPr>
          <w:rFonts w:hint="eastAsia"/>
        </w:rPr>
        <w:t xml:space="preserve">Speed: </w:t>
      </w:r>
      <w:r w:rsidR="00E266BF" w:rsidRPr="00E266BF">
        <w:rPr>
          <w:rFonts w:cs="Arial"/>
        </w:rPr>
        <w:t>100° (-10~90°)</w:t>
      </w:r>
      <w:r w:rsidR="00E266BF">
        <w:rPr>
          <w:rFonts w:cs="Arial" w:hint="eastAsia"/>
        </w:rPr>
        <w:t xml:space="preserve">, </w:t>
      </w:r>
      <w:r w:rsidRPr="0003693D">
        <w:rPr>
          <w:rFonts w:cs="Arial"/>
        </w:rPr>
        <w:t>0.02</w:t>
      </w:r>
      <w:r w:rsidR="00E573BB">
        <w:rPr>
          <w:rFonts w:cs="Arial"/>
        </w:rPr>
        <w:t xml:space="preserve"> </w:t>
      </w:r>
      <w:r w:rsidRPr="0003693D">
        <w:rPr>
          <w:rFonts w:cs="Arial"/>
        </w:rPr>
        <w:t>~</w:t>
      </w:r>
      <w:r w:rsidR="00E573BB">
        <w:rPr>
          <w:rFonts w:cs="Arial"/>
        </w:rPr>
        <w:t xml:space="preserve"> 240</w:t>
      </w:r>
      <w:r w:rsidRPr="0003693D">
        <w:rPr>
          <w:rFonts w:cs="Arial"/>
        </w:rPr>
        <w:t xml:space="preserve">°/sec (preset </w:t>
      </w:r>
      <w:r w:rsidR="00BF43D2">
        <w:rPr>
          <w:rFonts w:cs="Arial"/>
        </w:rPr>
        <w:t>240</w:t>
      </w:r>
      <w:r w:rsidRPr="0003693D">
        <w:rPr>
          <w:rFonts w:cs="Arial"/>
        </w:rPr>
        <w:t>°/sec)</w:t>
      </w:r>
    </w:p>
    <w:p w14:paraId="1CF86AD5" w14:textId="7C1EA0AC" w:rsidR="00AB194D" w:rsidRPr="0003693D" w:rsidRDefault="00E573BB" w:rsidP="008A5513">
      <w:pPr>
        <w:pStyle w:val="a1"/>
        <w:numPr>
          <w:ilvl w:val="1"/>
          <w:numId w:val="32"/>
        </w:numPr>
        <w:jc w:val="left"/>
      </w:pPr>
      <w:r>
        <w:rPr>
          <w:rFonts w:cs="Arial" w:hint="eastAsia"/>
        </w:rPr>
        <w:t>Zoom Range: x</w:t>
      </w:r>
      <w:r w:rsidR="00E266BF">
        <w:rPr>
          <w:rFonts w:cs="Arial" w:hint="eastAsia"/>
        </w:rPr>
        <w:t>40</w:t>
      </w:r>
    </w:p>
    <w:p w14:paraId="01271FA9" w14:textId="77777777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Minimum Illumination:</w:t>
      </w:r>
    </w:p>
    <w:p w14:paraId="3A676746" w14:textId="53CC0373" w:rsidR="00E266BF" w:rsidRDefault="00E266BF" w:rsidP="00E266BF">
      <w:pPr>
        <w:pStyle w:val="a1"/>
        <w:numPr>
          <w:ilvl w:val="0"/>
          <w:numId w:val="43"/>
        </w:numPr>
        <w:jc w:val="left"/>
      </w:pPr>
      <w:r>
        <w:t>Color : 0.13 lux @ F1.69</w:t>
      </w:r>
    </w:p>
    <w:p w14:paraId="551086BA" w14:textId="3AE8F3E4" w:rsidR="00E266BF" w:rsidRDefault="00E266BF" w:rsidP="00E266BF">
      <w:pPr>
        <w:pStyle w:val="a1"/>
        <w:numPr>
          <w:ilvl w:val="0"/>
          <w:numId w:val="43"/>
        </w:numPr>
        <w:jc w:val="left"/>
      </w:pPr>
      <w:r>
        <w:t>B/W : 0 lux (IR LED On)</w:t>
      </w:r>
    </w:p>
    <w:p w14:paraId="1158001A" w14:textId="66974A76" w:rsidR="00106B46" w:rsidRPr="0003693D" w:rsidRDefault="00106B46" w:rsidP="00E266BF">
      <w:pPr>
        <w:pStyle w:val="a1"/>
        <w:numPr>
          <w:ilvl w:val="0"/>
          <w:numId w:val="32"/>
        </w:numPr>
        <w:jc w:val="left"/>
      </w:pPr>
      <w:r w:rsidRPr="0003693D">
        <w:t xml:space="preserve">S/N Ratio: </w:t>
      </w:r>
      <w:r w:rsidR="00581DF6" w:rsidRPr="0003693D">
        <w:t>more than 45dB</w:t>
      </w:r>
    </w:p>
    <w:p w14:paraId="780894CC" w14:textId="67A449BE" w:rsidR="00106B46" w:rsidRPr="0003693D" w:rsidRDefault="00106B46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 xml:space="preserve">Maximum Frame Rate: </w:t>
      </w:r>
      <w:r w:rsidR="00E266BF" w:rsidRPr="00E266BF">
        <w:t>30ips : 3328 x 1872(WDR)</w:t>
      </w:r>
    </w:p>
    <w:p w14:paraId="7C414E84" w14:textId="51EE837F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Video Resolution:</w:t>
      </w:r>
      <w:r w:rsidR="006A12DD">
        <w:t xml:space="preserve"> </w:t>
      </w:r>
      <w:r w:rsidR="00E266BF" w:rsidRPr="00E266BF">
        <w:t>3328 x 1872, 1920x1080, 1280x720, 640x360</w:t>
      </w:r>
    </w:p>
    <w:p w14:paraId="706E1A42" w14:textId="481721A3" w:rsidR="00F957C6" w:rsidRPr="0003693D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 xml:space="preserve">Video Compression: </w:t>
      </w:r>
      <w:r w:rsidR="00E266BF" w:rsidRPr="00E266BF">
        <w:t>H.265, H.264 (MP), M-JPEG</w:t>
      </w:r>
    </w:p>
    <w:p w14:paraId="4AF23D01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Video Compression Level: 4 leve</w:t>
      </w:r>
      <w:r w:rsidR="00DC5FFE" w:rsidRPr="0003693D">
        <w:t>ls:</w:t>
      </w:r>
      <w:r w:rsidRPr="0003693D">
        <w:t xml:space="preserve"> Basic, Standard, High, Very High</w:t>
      </w:r>
    </w:p>
    <w:p w14:paraId="4A1B1FE9" w14:textId="77777777" w:rsidR="00E43CB7" w:rsidRPr="009F7BBA" w:rsidRDefault="00E43CB7" w:rsidP="008A5513">
      <w:pPr>
        <w:pStyle w:val="a1"/>
        <w:numPr>
          <w:ilvl w:val="0"/>
          <w:numId w:val="32"/>
        </w:numPr>
        <w:jc w:val="left"/>
        <w:rPr>
          <w:lang w:val="es-CL"/>
        </w:rPr>
      </w:pPr>
      <w:r w:rsidRPr="009F7BBA">
        <w:rPr>
          <w:rFonts w:hint="eastAsia"/>
          <w:lang w:val="es-CL"/>
        </w:rPr>
        <w:t xml:space="preserve">Video Bitrate Control: </w:t>
      </w:r>
      <w:r w:rsidRPr="009F7BBA">
        <w:rPr>
          <w:lang w:val="es-CL"/>
        </w:rPr>
        <w:t>H.264 - CBR / VBR, H.265 - CBR / VBR</w:t>
      </w:r>
    </w:p>
    <w:p w14:paraId="0DA4119A" w14:textId="77777777" w:rsidR="00372751" w:rsidRPr="0003693D" w:rsidRDefault="00372751" w:rsidP="008A5513">
      <w:pPr>
        <w:pStyle w:val="a1"/>
        <w:numPr>
          <w:ilvl w:val="0"/>
          <w:numId w:val="32"/>
        </w:numPr>
        <w:jc w:val="left"/>
      </w:pPr>
      <w:r>
        <w:t>Intelligent Codec</w:t>
      </w:r>
      <w:r w:rsidR="00E43CB7">
        <w:rPr>
          <w:rFonts w:hint="eastAsia"/>
        </w:rPr>
        <w:t>: Off (Default) / On</w:t>
      </w:r>
    </w:p>
    <w:p w14:paraId="6A440042" w14:textId="77777777" w:rsidR="00E43CB7" w:rsidRPr="00730A43" w:rsidRDefault="00E43CB7" w:rsidP="00E43CB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Motion Adaptive Transmission (MAT): Off (Default) / On</w:t>
      </w:r>
    </w:p>
    <w:p w14:paraId="4DCAD079" w14:textId="77777777" w:rsidR="00F957C6" w:rsidRPr="0003693D" w:rsidRDefault="00F957C6" w:rsidP="006A12DD">
      <w:pPr>
        <w:pStyle w:val="a1"/>
        <w:numPr>
          <w:ilvl w:val="0"/>
          <w:numId w:val="32"/>
        </w:numPr>
        <w:jc w:val="left"/>
      </w:pPr>
      <w:r w:rsidRPr="0003693D">
        <w:t>Multi-Video Streaming:</w:t>
      </w:r>
      <w:r w:rsidR="006A12DD">
        <w:t xml:space="preserve"> </w:t>
      </w:r>
      <w:r w:rsidR="006A12DD" w:rsidRPr="0003693D">
        <w:t>Quadruple streams</w:t>
      </w:r>
    </w:p>
    <w:p w14:paraId="78AC8C64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lastRenderedPageBreak/>
        <w:t xml:space="preserve">Dynamic Range: </w:t>
      </w:r>
      <w:r w:rsidR="007B0DBE" w:rsidRPr="0003693D">
        <w:rPr>
          <w:rFonts w:hint="eastAsia"/>
        </w:rPr>
        <w:t>120</w:t>
      </w:r>
      <w:r w:rsidRPr="0003693D">
        <w:t>dB</w:t>
      </w:r>
      <w:r w:rsidR="006B7470" w:rsidRPr="0003693D">
        <w:rPr>
          <w:rFonts w:hint="eastAsia"/>
        </w:rPr>
        <w:t xml:space="preserve"> (True</w:t>
      </w:r>
      <w:r w:rsidR="00B65004" w:rsidRPr="0003693D">
        <w:rPr>
          <w:rFonts w:hint="eastAsia"/>
        </w:rPr>
        <w:t xml:space="preserve"> </w:t>
      </w:r>
      <w:r w:rsidR="006B7470" w:rsidRPr="0003693D">
        <w:rPr>
          <w:rFonts w:hint="eastAsia"/>
        </w:rPr>
        <w:t>WDR)</w:t>
      </w:r>
    </w:p>
    <w:p w14:paraId="0E92E1C0" w14:textId="77777777" w:rsidR="00E43CB7" w:rsidRPr="0003693D" w:rsidRDefault="00E43CB7" w:rsidP="008A551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Electronic Shutter Speed: </w:t>
      </w:r>
      <w:r w:rsidRPr="005E48FE">
        <w:t>Auto / Manual (1/30 ~ 1/10000), Anti-Flicker, Slow Shutter (1/7.5, 1/15)</w:t>
      </w:r>
    </w:p>
    <w:p w14:paraId="33EB3B52" w14:textId="77777777" w:rsidR="00F957C6" w:rsidRDefault="00F957C6" w:rsidP="008A5513">
      <w:pPr>
        <w:pStyle w:val="a1"/>
        <w:numPr>
          <w:ilvl w:val="0"/>
          <w:numId w:val="32"/>
        </w:numPr>
        <w:jc w:val="left"/>
      </w:pPr>
      <w:r w:rsidRPr="0003693D">
        <w:t>True Day &amp; Night: Yes (ICR)</w:t>
      </w:r>
    </w:p>
    <w:p w14:paraId="624F97F2" w14:textId="4FA37B51" w:rsidR="00244C97" w:rsidRDefault="00244C97" w:rsidP="00244C97">
      <w:pPr>
        <w:pStyle w:val="a1"/>
        <w:numPr>
          <w:ilvl w:val="0"/>
          <w:numId w:val="32"/>
        </w:numPr>
        <w:jc w:val="left"/>
      </w:pPr>
      <w:r w:rsidRPr="00730A43">
        <w:t xml:space="preserve">IR Distance (number of LEDs): </w:t>
      </w:r>
      <w:r w:rsidR="00B6483F" w:rsidRPr="00B6483F">
        <w:t>400 m / 1,312.3ft (2ea)</w:t>
      </w:r>
    </w:p>
    <w:p w14:paraId="228512FB" w14:textId="469303AB" w:rsidR="00E43CB7" w:rsidRDefault="00E43CB7" w:rsidP="00244C97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Image Setting: </w:t>
      </w:r>
      <w:r w:rsidRPr="0013058F">
        <w:t xml:space="preserve">Configurable </w:t>
      </w:r>
      <w:r w:rsidR="00B6483F" w:rsidRPr="00B6483F">
        <w:t>Exposure, White Balance, Self-Adjusting Video Mode(Sharpness, Contrast, Colors, Brightness Control)</w:t>
      </w:r>
    </w:p>
    <w:p w14:paraId="7A858656" w14:textId="35162ED7" w:rsidR="00F810C3" w:rsidRPr="0003693D" w:rsidRDefault="00F810C3" w:rsidP="00F810C3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 xml:space="preserve">Mirroring / Pivot: </w:t>
      </w:r>
      <w:r w:rsidRPr="0013058F">
        <w:t>Horizontal / Vertical</w:t>
      </w:r>
    </w:p>
    <w:p w14:paraId="6F7F7E69" w14:textId="77777777" w:rsidR="00F569F9" w:rsidRPr="00693CB7" w:rsidRDefault="00F569F9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cs="Arial"/>
        </w:rPr>
        <w:t>Image Stabilizer: Yes (</w:t>
      </w:r>
      <w:r w:rsidR="00BF43D2">
        <w:rPr>
          <w:rFonts w:cs="Arial"/>
        </w:rPr>
        <w:t>E</w:t>
      </w:r>
      <w:r w:rsidRPr="0003693D">
        <w:rPr>
          <w:rFonts w:cs="Arial"/>
        </w:rPr>
        <w:t>IS)</w:t>
      </w:r>
    </w:p>
    <w:p w14:paraId="09217503" w14:textId="71DAA028" w:rsidR="00693CB7" w:rsidRPr="0003693D" w:rsidRDefault="00693CB7" w:rsidP="008A5513">
      <w:pPr>
        <w:pStyle w:val="a1"/>
        <w:numPr>
          <w:ilvl w:val="0"/>
          <w:numId w:val="32"/>
        </w:numPr>
        <w:jc w:val="left"/>
      </w:pPr>
      <w:r w:rsidRPr="00071931">
        <w:rPr>
          <w:rFonts w:cs="Arial" w:hint="eastAsia"/>
        </w:rPr>
        <w:t xml:space="preserve">Privacy Masking: </w:t>
      </w:r>
      <w:r w:rsidR="00B6483F" w:rsidRPr="00B6483F">
        <w:rPr>
          <w:rFonts w:cs="Arial"/>
        </w:rPr>
        <w:t>32 Zones</w:t>
      </w:r>
    </w:p>
    <w:p w14:paraId="0F9DAF4E" w14:textId="1A5D56FD" w:rsidR="00B6483F" w:rsidRDefault="00F957C6" w:rsidP="00D05FA4">
      <w:pPr>
        <w:pStyle w:val="a1"/>
        <w:numPr>
          <w:ilvl w:val="1"/>
          <w:numId w:val="32"/>
        </w:numPr>
        <w:jc w:val="left"/>
      </w:pPr>
      <w:r w:rsidRPr="0003693D">
        <w:t xml:space="preserve">Intelligent Video Analytic: </w:t>
      </w:r>
      <w:r w:rsidR="00B6483F">
        <w:t>A-cut Support</w:t>
      </w:r>
    </w:p>
    <w:p w14:paraId="2F5AF910" w14:textId="11E66E2E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Object Metadata: Human, Vehicle, Face</w:t>
      </w:r>
    </w:p>
    <w:p w14:paraId="5011975B" w14:textId="45740EE9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Object Attribute: Human[Gender, Age, Bag, Hat, Colors], Vehicle[Car, Truck, Bus, Bike(Bicycle, Motorcycle), ETC, Colors], Face[Gender, Age, Glasses, Hat, Mask]</w:t>
      </w:r>
    </w:p>
    <w:p w14:paraId="4DE84EE8" w14:textId="48CD6342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IDLA: Object Detection, Intrusion, Loitering, Line Crossing, Face Detection</w:t>
      </w:r>
    </w:p>
    <w:p w14:paraId="6427F3BE" w14:textId="7D9B9C8E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IDLA Pro: Crowd Detection, Abandoned Object Detection, Removed Object Detection, Fall Detection</w:t>
      </w:r>
    </w:p>
    <w:p w14:paraId="6BBEBB94" w14:textId="0D2A1740" w:rsidR="00B6483F" w:rsidRDefault="00B6483F" w:rsidP="00D05FA4">
      <w:pPr>
        <w:pStyle w:val="a1"/>
        <w:numPr>
          <w:ilvl w:val="1"/>
          <w:numId w:val="32"/>
        </w:numPr>
        <w:jc w:val="left"/>
      </w:pPr>
      <w:r>
        <w:t>ETC: Video Motion Detection, Active Tampering Alarm</w:t>
      </w:r>
    </w:p>
    <w:p w14:paraId="0ED3D917" w14:textId="77777777" w:rsidR="0028082C" w:rsidRPr="0003693D" w:rsidRDefault="0028082C" w:rsidP="008A5513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Analog Video Output: 1 Terminal Block</w:t>
      </w:r>
    </w:p>
    <w:p w14:paraId="703BF522" w14:textId="77777777" w:rsidR="0013721C" w:rsidRDefault="0013721C" w:rsidP="006A12DD">
      <w:pPr>
        <w:pStyle w:val="a1"/>
        <w:numPr>
          <w:ilvl w:val="0"/>
          <w:numId w:val="32"/>
        </w:numPr>
        <w:jc w:val="left"/>
      </w:pPr>
      <w:r w:rsidRPr="0003693D">
        <w:rPr>
          <w:rFonts w:hint="eastAsia"/>
        </w:rPr>
        <w:t>Advanced PTZ options:</w:t>
      </w:r>
      <w:r w:rsidR="006A12DD">
        <w:t xml:space="preserve"> 256 presets</w:t>
      </w:r>
    </w:p>
    <w:p w14:paraId="2C4758AB" w14:textId="6D02A964" w:rsidR="00544B95" w:rsidRPr="0003693D" w:rsidRDefault="00544B95" w:rsidP="006A12DD">
      <w:pPr>
        <w:pStyle w:val="a1"/>
        <w:numPr>
          <w:ilvl w:val="0"/>
          <w:numId w:val="32"/>
        </w:numPr>
        <w:jc w:val="left"/>
      </w:pPr>
      <w:r>
        <w:rPr>
          <w:rFonts w:hint="eastAsia"/>
        </w:rPr>
        <w:t>De-fog : Yes</w:t>
      </w:r>
    </w:p>
    <w:p w14:paraId="473818E1" w14:textId="77777777" w:rsidR="00DC5FFE" w:rsidRPr="0003693D" w:rsidRDefault="00DC5FFE" w:rsidP="008A5513">
      <w:pPr>
        <w:pStyle w:val="3"/>
        <w:jc w:val="left"/>
      </w:pPr>
      <w:r w:rsidRPr="0003693D">
        <w:rPr>
          <w:rFonts w:hint="eastAsia"/>
        </w:rPr>
        <w:t>Audio Specification</w:t>
      </w:r>
    </w:p>
    <w:p w14:paraId="4E1F4F92" w14:textId="0CF53031" w:rsidR="00E117B7" w:rsidRPr="00730A43" w:rsidRDefault="00E117B7" w:rsidP="00E117B7">
      <w:pPr>
        <w:pStyle w:val="a1"/>
        <w:numPr>
          <w:ilvl w:val="0"/>
          <w:numId w:val="33"/>
        </w:numPr>
        <w:ind w:hanging="357"/>
        <w:jc w:val="left"/>
      </w:pPr>
      <w:r w:rsidRPr="00730A43">
        <w:t xml:space="preserve">Audio </w:t>
      </w:r>
      <w:r w:rsidRPr="00730A43">
        <w:rPr>
          <w:rFonts w:hint="eastAsia"/>
        </w:rPr>
        <w:t xml:space="preserve">Compression Algorithm: </w:t>
      </w:r>
      <w:r w:rsidR="00D05FA4" w:rsidRPr="00D05FA4">
        <w:t>Opus, ADPCM 16K, G.726, G.711 u-Law, G.711 a-Law</w:t>
      </w:r>
    </w:p>
    <w:p w14:paraId="0524AD55" w14:textId="3DB59CB5" w:rsidR="00E117B7" w:rsidRDefault="00E117B7" w:rsidP="00D05FA4">
      <w:pPr>
        <w:pStyle w:val="a1"/>
        <w:numPr>
          <w:ilvl w:val="0"/>
          <w:numId w:val="33"/>
        </w:numPr>
        <w:jc w:val="left"/>
      </w:pPr>
      <w:r w:rsidRPr="00730A43">
        <w:t>Audio Input / Output: Line-in 1ea / Line-out 1ea</w:t>
      </w:r>
    </w:p>
    <w:p w14:paraId="7D5D67AE" w14:textId="77777777" w:rsidR="00D05FA4" w:rsidRDefault="00E117B7" w:rsidP="00D05FA4">
      <w:pPr>
        <w:pStyle w:val="a1"/>
        <w:numPr>
          <w:ilvl w:val="0"/>
          <w:numId w:val="33"/>
        </w:numPr>
        <w:jc w:val="left"/>
      </w:pPr>
      <w:r>
        <w:rPr>
          <w:rFonts w:hint="eastAsia"/>
        </w:rPr>
        <w:t xml:space="preserve">Audio Impedance: </w:t>
      </w:r>
    </w:p>
    <w:p w14:paraId="3D0200DD" w14:textId="77777777" w:rsidR="00D05FA4" w:rsidRDefault="00D05FA4" w:rsidP="00D05FA4">
      <w:pPr>
        <w:pStyle w:val="a1"/>
        <w:numPr>
          <w:ilvl w:val="1"/>
          <w:numId w:val="33"/>
        </w:numPr>
        <w:jc w:val="left"/>
      </w:pPr>
      <w:r>
        <w:t>Max output level : 1Vrms</w:t>
      </w:r>
      <w:r>
        <w:rPr>
          <w:rFonts w:hint="eastAsia"/>
        </w:rPr>
        <w:t xml:space="preserve"> </w:t>
      </w:r>
    </w:p>
    <w:p w14:paraId="6115B051" w14:textId="77777777" w:rsidR="00D05FA4" w:rsidRDefault="00D05FA4" w:rsidP="00D05FA4">
      <w:pPr>
        <w:pStyle w:val="a1"/>
        <w:numPr>
          <w:ilvl w:val="1"/>
          <w:numId w:val="33"/>
        </w:numPr>
        <w:jc w:val="left"/>
      </w:pPr>
      <w:r>
        <w:rPr>
          <w:rFonts w:hint="eastAsia"/>
        </w:rPr>
        <w:t>Input impedance (1Vpp 1KHz) : 3.79k</w:t>
      </w:r>
      <w:r>
        <w:rPr>
          <w:rFonts w:hint="eastAsia"/>
        </w:rPr>
        <w:t>Ω</w:t>
      </w:r>
    </w:p>
    <w:p w14:paraId="4847EACB" w14:textId="26ECAF81" w:rsidR="00D05FA4" w:rsidRDefault="00D05FA4" w:rsidP="00D05FA4">
      <w:pPr>
        <w:pStyle w:val="a1"/>
        <w:numPr>
          <w:ilvl w:val="1"/>
          <w:numId w:val="33"/>
        </w:numPr>
        <w:jc w:val="left"/>
      </w:pPr>
      <w:r>
        <w:rPr>
          <w:rFonts w:hint="eastAsia"/>
        </w:rPr>
        <w:t>Output Impedance (1Khz) : 306.9</w:t>
      </w:r>
      <w:r>
        <w:rPr>
          <w:rFonts w:hint="eastAsia"/>
        </w:rPr>
        <w:t>Ω</w:t>
      </w:r>
    </w:p>
    <w:p w14:paraId="590C6400" w14:textId="61442979" w:rsidR="00E117B7" w:rsidRPr="00730A43" w:rsidRDefault="00E117B7" w:rsidP="00D05FA4">
      <w:pPr>
        <w:pStyle w:val="a1"/>
        <w:numPr>
          <w:ilvl w:val="0"/>
          <w:numId w:val="33"/>
        </w:numPr>
        <w:jc w:val="left"/>
      </w:pPr>
      <w:r w:rsidRPr="00730A43">
        <w:t>Two-way Audio Communication: Yes</w:t>
      </w:r>
    </w:p>
    <w:p w14:paraId="04DB746D" w14:textId="77777777" w:rsidR="00DC5FFE" w:rsidRPr="0003693D" w:rsidRDefault="00B6405F" w:rsidP="008A5513">
      <w:pPr>
        <w:pStyle w:val="3"/>
        <w:jc w:val="left"/>
      </w:pPr>
      <w:r w:rsidRPr="0003693D">
        <w:rPr>
          <w:rFonts w:hint="eastAsia"/>
        </w:rPr>
        <w:t>Network Specification</w:t>
      </w:r>
    </w:p>
    <w:p w14:paraId="720E2F8B" w14:textId="77777777" w:rsidR="00740078" w:rsidRPr="00730A43" w:rsidRDefault="00740078" w:rsidP="00740078">
      <w:pPr>
        <w:pStyle w:val="a1"/>
        <w:numPr>
          <w:ilvl w:val="0"/>
          <w:numId w:val="34"/>
        </w:numPr>
        <w:ind w:hanging="357"/>
        <w:jc w:val="left"/>
      </w:pPr>
      <w:r w:rsidRPr="00730A43">
        <w:t>Port: RJ-45</w:t>
      </w:r>
      <w:r>
        <w:rPr>
          <w:rFonts w:hint="eastAsia"/>
        </w:rPr>
        <w:t>,</w:t>
      </w:r>
      <w:r w:rsidRPr="00730A43">
        <w:t xml:space="preserve"> 10/100Base-T</w:t>
      </w:r>
      <w:r>
        <w:rPr>
          <w:rFonts w:hint="eastAsia"/>
        </w:rPr>
        <w:t xml:space="preserve">, </w:t>
      </w:r>
      <w:r w:rsidRPr="00730A43">
        <w:t>1 port</w:t>
      </w:r>
    </w:p>
    <w:p w14:paraId="2542DF4F" w14:textId="31ABAB44" w:rsidR="00740078" w:rsidRPr="00B270FE" w:rsidRDefault="00740078" w:rsidP="0002083E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B270FE">
        <w:rPr>
          <w:rFonts w:cs="Arial"/>
        </w:rPr>
        <w:t>Network Protocols:</w:t>
      </w:r>
      <w:r w:rsidR="001D7E5C" w:rsidRPr="00B270FE">
        <w:rPr>
          <w:rFonts w:cs="Arial" w:hint="eastAsia"/>
        </w:rPr>
        <w:t xml:space="preserve"> </w:t>
      </w:r>
      <w:r w:rsidR="00B270FE" w:rsidRPr="00B270FE">
        <w:rPr>
          <w:rFonts w:cs="Arial"/>
        </w:rPr>
        <w:t>DirectIP 2.0 Protocol, IPv4, IPv6, RTP/RTSP/TCP, RTP/RTSP/HTTP/TCP,</w:t>
      </w:r>
      <w:r w:rsidR="00B270FE" w:rsidRPr="00B270FE">
        <w:rPr>
          <w:rFonts w:cs="Arial" w:hint="eastAsia"/>
        </w:rPr>
        <w:t xml:space="preserve"> </w:t>
      </w:r>
      <w:r w:rsidR="00B270FE" w:rsidRPr="00B270FE">
        <w:rPr>
          <w:rFonts w:cs="Arial"/>
        </w:rPr>
        <w:t>RTP/UDP RTSP/TCP, HTTP, HTTPS, FTP, SNTP, SMTP, FEN, mDNS, uPNP, SNMPv2</w:t>
      </w:r>
    </w:p>
    <w:p w14:paraId="117D9E43" w14:textId="6CE91346" w:rsidR="00740078" w:rsidRPr="002A70E2" w:rsidRDefault="00740078" w:rsidP="001D7E5C">
      <w:pPr>
        <w:pStyle w:val="a1"/>
        <w:numPr>
          <w:ilvl w:val="0"/>
          <w:numId w:val="34"/>
        </w:numPr>
        <w:jc w:val="left"/>
        <w:rPr>
          <w:rFonts w:cs="Arial"/>
        </w:rPr>
      </w:pPr>
      <w:r w:rsidRPr="002A70E2">
        <w:rPr>
          <w:rFonts w:cs="Arial"/>
        </w:rPr>
        <w:t>Security:</w:t>
      </w:r>
      <w:r w:rsidR="00C91F1D">
        <w:rPr>
          <w:rFonts w:cs="Arial"/>
        </w:rPr>
        <w:t xml:space="preserve"> </w:t>
      </w:r>
      <w:r w:rsidR="00B270FE" w:rsidRPr="00B270FE">
        <w:rPr>
          <w:rFonts w:cs="Arial"/>
        </w:rPr>
        <w:t>Digest authentication, Password Protection, User access log, IP Filtering, IEEE802.1x(EAP-TLS), Chained Fingerprint, SSL Encryption, HTTPS Encryption</w:t>
      </w:r>
    </w:p>
    <w:p w14:paraId="1B2D2B89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>Remote Access Client</w:t>
      </w:r>
      <w:r w:rsidR="001D7E5C">
        <w:rPr>
          <w:rFonts w:cs="Arial" w:hint="eastAsia"/>
        </w:rPr>
        <w:t>: DirectIP NVR Connection, IDIS Web, IDIS Mobile, IDIS Solution Suite</w:t>
      </w:r>
    </w:p>
    <w:p w14:paraId="2EEBED47" w14:textId="77777777" w:rsidR="00740078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lastRenderedPageBreak/>
        <w:t>Recording Session Buffer (NLTSrec): Up to 60MB</w:t>
      </w:r>
    </w:p>
    <w:p w14:paraId="2BFA93B6" w14:textId="77777777" w:rsidR="00740078" w:rsidRPr="002A70E2" w:rsidRDefault="00740078" w:rsidP="00740078">
      <w:pPr>
        <w:pStyle w:val="a1"/>
        <w:numPr>
          <w:ilvl w:val="0"/>
          <w:numId w:val="34"/>
        </w:numPr>
        <w:jc w:val="left"/>
        <w:rPr>
          <w:rFonts w:cs="Arial"/>
        </w:rPr>
      </w:pPr>
      <w:r>
        <w:rPr>
          <w:rFonts w:cs="Arial" w:hint="eastAsia"/>
        </w:rPr>
        <w:t xml:space="preserve">Edge Storage: </w:t>
      </w:r>
      <w:r w:rsidRPr="00771FE9">
        <w:rPr>
          <w:rFonts w:cs="Arial"/>
        </w:rPr>
        <w:t xml:space="preserve">micro SD/SDHC/SDXC, Smart Failover (Up to </w:t>
      </w:r>
      <w:r w:rsidR="0022710C">
        <w:rPr>
          <w:rFonts w:cs="Arial"/>
        </w:rPr>
        <w:t>512</w:t>
      </w:r>
      <w:r w:rsidRPr="00771FE9">
        <w:rPr>
          <w:rFonts w:cs="Arial"/>
        </w:rPr>
        <w:t>GB)</w:t>
      </w:r>
    </w:p>
    <w:p w14:paraId="47017B91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t>Security Specification</w:t>
      </w:r>
    </w:p>
    <w:p w14:paraId="72800682" w14:textId="77777777" w:rsidR="00360474" w:rsidRPr="003061DA" w:rsidRDefault="00360474" w:rsidP="00360474">
      <w:pPr>
        <w:pStyle w:val="a1"/>
        <w:numPr>
          <w:ilvl w:val="0"/>
          <w:numId w:val="35"/>
        </w:numPr>
        <w:jc w:val="left"/>
        <w:rPr>
          <w:color w:val="000000" w:themeColor="text1"/>
        </w:rPr>
      </w:pPr>
      <w:bookmarkStart w:id="0" w:name="_Hlk190700301"/>
      <w:r w:rsidRPr="003061DA">
        <w:rPr>
          <w:color w:val="000000" w:themeColor="text1"/>
        </w:rPr>
        <w:t>FIPS 140-3 Level 3, Digest authentication, Password Protection, Brute force delay protection, User access log, IP Filtering, IEEE802.1x(EAP-TLS), Chained Fingerprint, SSL Encryption, HTTPS Encryption</w:t>
      </w:r>
    </w:p>
    <w:p w14:paraId="34869101" w14:textId="77777777" w:rsidR="00360474" w:rsidRPr="003170D5" w:rsidRDefault="00360474" w:rsidP="00360474">
      <w:pPr>
        <w:pStyle w:val="a1"/>
        <w:numPr>
          <w:ilvl w:val="0"/>
          <w:numId w:val="35"/>
        </w:numPr>
        <w:jc w:val="left"/>
      </w:pPr>
      <w:r w:rsidRPr="00874009">
        <w:t xml:space="preserve">Maximum User Access: 10 (Live), 1 (Recording), 1 (Search), </w:t>
      </w:r>
      <w:r w:rsidRPr="00874009">
        <w:rPr>
          <w:rFonts w:hint="eastAsia"/>
        </w:rPr>
        <w:t>2</w:t>
      </w:r>
      <w:r w:rsidRPr="00874009">
        <w:t xml:space="preserve"> (Admin)</w:t>
      </w:r>
    </w:p>
    <w:bookmarkEnd w:id="0"/>
    <w:p w14:paraId="1D972EB2" w14:textId="77777777" w:rsidR="0039310C" w:rsidRPr="0003693D" w:rsidRDefault="0039310C" w:rsidP="008A5513">
      <w:pPr>
        <w:pStyle w:val="3"/>
        <w:jc w:val="left"/>
      </w:pPr>
      <w:r w:rsidRPr="0003693D">
        <w:rPr>
          <w:rFonts w:hint="eastAsia"/>
        </w:rPr>
        <w:t>Alarm and Event Specification</w:t>
      </w:r>
    </w:p>
    <w:p w14:paraId="4BE72E31" w14:textId="77777777" w:rsidR="00791D1E" w:rsidRPr="00730A43" w:rsidRDefault="00791D1E" w:rsidP="00791D1E">
      <w:pPr>
        <w:pStyle w:val="a1"/>
        <w:numPr>
          <w:ilvl w:val="0"/>
          <w:numId w:val="36"/>
        </w:numPr>
        <w:jc w:val="left"/>
      </w:pPr>
      <w:r w:rsidRPr="00730A43">
        <w:rPr>
          <w:rFonts w:hint="eastAsia"/>
        </w:rPr>
        <w:t>Alarm Input / Outpu</w:t>
      </w:r>
      <w:r w:rsidRPr="00730A43">
        <w:t>t: 8 / 2</w:t>
      </w:r>
    </w:p>
    <w:p w14:paraId="7EE3EB3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 xml:space="preserve">Alarm Input: 8 TTL, NC/NO Programmable, </w:t>
      </w:r>
      <w:r w:rsidRPr="00730A43">
        <w:rPr>
          <w:rFonts w:hint="eastAsia"/>
        </w:rPr>
        <w:t>4</w:t>
      </w:r>
      <w:r w:rsidRPr="00730A43">
        <w:t>.</w:t>
      </w:r>
      <w:r w:rsidRPr="00730A43">
        <w:rPr>
          <w:rFonts w:hint="eastAsia"/>
        </w:rPr>
        <w:t>3</w:t>
      </w:r>
      <w:r w:rsidRPr="00730A43">
        <w:t>V(NC) or 0.3V(NO) threshold, 5V DC</w:t>
      </w:r>
    </w:p>
    <w:p w14:paraId="08C44A0C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Mechanical or electrical switches can be wired to the Alarm-In and GND connectors. The maximum voltage should not exceed 5V.</w:t>
      </w:r>
    </w:p>
    <w:p w14:paraId="6D595B8A" w14:textId="77777777" w:rsidR="00791D1E" w:rsidRPr="00730A43" w:rsidRDefault="00791D1E" w:rsidP="00791D1E">
      <w:pPr>
        <w:pStyle w:val="a1"/>
        <w:numPr>
          <w:ilvl w:val="1"/>
          <w:numId w:val="36"/>
        </w:numPr>
        <w:jc w:val="left"/>
      </w:pPr>
      <w:r w:rsidRPr="00730A43">
        <w:t>Alarm Output: 2 TTL open collector, 30mA @ 5 VDC</w:t>
      </w:r>
    </w:p>
    <w:p w14:paraId="3A6E1F3A" w14:textId="77777777" w:rsidR="005C102C" w:rsidRDefault="00791D1E" w:rsidP="002F286E">
      <w:pPr>
        <w:pStyle w:val="a1"/>
        <w:numPr>
          <w:ilvl w:val="0"/>
          <w:numId w:val="36"/>
        </w:numPr>
        <w:jc w:val="left"/>
      </w:pPr>
      <w:r w:rsidRPr="00730A43">
        <w:t xml:space="preserve">Trigger Events: </w:t>
      </w:r>
      <w:r w:rsidR="005C102C" w:rsidRPr="005C102C">
        <w:t>Motion Detection, Alarm in, Audio detection, Tampering, Object Detection, Intrusion, Loitering, Line Crossing, Face Detection, Crowd detection, Abandoned object detection, Removed object detection, Fall detection, Violence detection</w:t>
      </w:r>
    </w:p>
    <w:p w14:paraId="2BCC9D3C" w14:textId="4192DE7C" w:rsidR="00791D1E" w:rsidRPr="00730A43" w:rsidRDefault="00791D1E" w:rsidP="002F286E">
      <w:pPr>
        <w:pStyle w:val="a1"/>
        <w:numPr>
          <w:ilvl w:val="0"/>
          <w:numId w:val="36"/>
        </w:numPr>
        <w:jc w:val="left"/>
      </w:pPr>
      <w:r w:rsidRPr="00730A43">
        <w:t>Event Notification: Remote S/W, Email (with Image)</w:t>
      </w:r>
    </w:p>
    <w:p w14:paraId="42307132" w14:textId="77777777" w:rsidR="008A5513" w:rsidRPr="0003693D" w:rsidRDefault="008A5513" w:rsidP="00360474">
      <w:pPr>
        <w:pStyle w:val="3"/>
      </w:pPr>
      <w:r w:rsidRPr="00360474">
        <w:rPr>
          <w:rFonts w:hint="eastAsia"/>
        </w:rPr>
        <w:t>Environmental</w:t>
      </w:r>
      <w:r w:rsidRPr="0003693D">
        <w:rPr>
          <w:rFonts w:hint="eastAsia"/>
        </w:rPr>
        <w:t xml:space="preserve"> Specification</w:t>
      </w:r>
    </w:p>
    <w:p w14:paraId="57735C63" w14:textId="359A4B70" w:rsidR="008A5513" w:rsidRDefault="008A5513" w:rsidP="00E74026">
      <w:pPr>
        <w:pStyle w:val="a1"/>
        <w:numPr>
          <w:ilvl w:val="0"/>
          <w:numId w:val="37"/>
        </w:numPr>
      </w:pPr>
      <w:r w:rsidRPr="0003693D">
        <w:t>O</w:t>
      </w:r>
      <w:r w:rsidR="002C10C7" w:rsidRPr="0003693D">
        <w:t xml:space="preserve">perating Temperature: </w:t>
      </w:r>
    </w:p>
    <w:p w14:paraId="3613A683" w14:textId="77777777" w:rsidR="00A50240" w:rsidRDefault="00A50240" w:rsidP="00A50240">
      <w:pPr>
        <w:pStyle w:val="a1"/>
        <w:numPr>
          <w:ilvl w:val="1"/>
          <w:numId w:val="36"/>
        </w:numPr>
      </w:pPr>
      <w:r>
        <w:t>IRLED OFF : -40°C ~ +55°C (-40°F ~ +131°F)</w:t>
      </w:r>
    </w:p>
    <w:p w14:paraId="2AE7B187" w14:textId="77777777" w:rsidR="00A50240" w:rsidRDefault="00A50240" w:rsidP="00A50240">
      <w:pPr>
        <w:pStyle w:val="a1"/>
        <w:numPr>
          <w:ilvl w:val="1"/>
          <w:numId w:val="36"/>
        </w:numPr>
      </w:pPr>
      <w:r>
        <w:t>IRLED ON :  -40°C ~ +40°C (-40°F ~ +104°F)</w:t>
      </w:r>
    </w:p>
    <w:p w14:paraId="3499E4B6" w14:textId="15925BE4" w:rsidR="00A50240" w:rsidRPr="0003693D" w:rsidRDefault="00A50240" w:rsidP="00A50240">
      <w:pPr>
        <w:pStyle w:val="a1"/>
        <w:ind w:left="800"/>
      </w:pPr>
      <w:r>
        <w:t>*Starting up at above -20°C (-4°F)</w:t>
      </w:r>
    </w:p>
    <w:p w14:paraId="7FAC17E7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>Operating Humidity: 0% to 90%</w:t>
      </w:r>
    </w:p>
    <w:p w14:paraId="081E063D" w14:textId="77777777" w:rsidR="008A5513" w:rsidRPr="0003693D" w:rsidRDefault="008A5513" w:rsidP="008A5513">
      <w:pPr>
        <w:pStyle w:val="a1"/>
        <w:numPr>
          <w:ilvl w:val="0"/>
          <w:numId w:val="37"/>
        </w:numPr>
      </w:pPr>
      <w:r w:rsidRPr="0003693D">
        <w:t xml:space="preserve">Vandal-proof Enclosure: </w:t>
      </w:r>
      <w:r w:rsidR="00791D1E">
        <w:rPr>
          <w:rFonts w:hint="eastAsia"/>
        </w:rPr>
        <w:t>IK10</w:t>
      </w:r>
    </w:p>
    <w:p w14:paraId="02E1F575" w14:textId="77777777" w:rsidR="008A5513" w:rsidRPr="0003693D" w:rsidRDefault="00C85C2B" w:rsidP="008A5513">
      <w:pPr>
        <w:pStyle w:val="a1"/>
        <w:numPr>
          <w:ilvl w:val="0"/>
          <w:numId w:val="37"/>
        </w:numPr>
      </w:pPr>
      <w:r w:rsidRPr="0003693D">
        <w:t>Outdoor Ready: IP66, Heater</w:t>
      </w:r>
    </w:p>
    <w:p w14:paraId="31922BD3" w14:textId="77777777" w:rsidR="009019DC" w:rsidRPr="0003693D" w:rsidRDefault="008A5513" w:rsidP="00360474">
      <w:pPr>
        <w:pStyle w:val="3"/>
      </w:pPr>
      <w:r w:rsidRPr="0003693D">
        <w:rPr>
          <w:rFonts w:hint="eastAsia"/>
        </w:rPr>
        <w:t>Electrical S</w:t>
      </w:r>
      <w:r w:rsidRPr="0003693D">
        <w:t>pecification</w:t>
      </w:r>
    </w:p>
    <w:p w14:paraId="4FA7F879" w14:textId="13818BC3" w:rsidR="008A5513" w:rsidRPr="0003693D" w:rsidRDefault="008A5513" w:rsidP="008A5513">
      <w:pPr>
        <w:pStyle w:val="a1"/>
        <w:numPr>
          <w:ilvl w:val="0"/>
          <w:numId w:val="38"/>
        </w:numPr>
      </w:pPr>
      <w:r w:rsidRPr="0003693D">
        <w:t>Power Source:</w:t>
      </w:r>
      <w:r w:rsidR="007A4F98" w:rsidRPr="0003693D">
        <w:rPr>
          <w:rFonts w:hint="eastAsia"/>
        </w:rPr>
        <w:t xml:space="preserve">24VAC, </w:t>
      </w:r>
      <w:r w:rsidR="00362B92">
        <w:t>PoE(IEEE 802.3bt, Class 8)</w:t>
      </w:r>
    </w:p>
    <w:p w14:paraId="79F41AFC" w14:textId="1A18620B" w:rsidR="008A5513" w:rsidRDefault="008A5513" w:rsidP="00985114">
      <w:pPr>
        <w:pStyle w:val="a1"/>
        <w:numPr>
          <w:ilvl w:val="0"/>
          <w:numId w:val="38"/>
        </w:numPr>
      </w:pPr>
      <w:r w:rsidRPr="0003693D">
        <w:t xml:space="preserve">Power Consumption: </w:t>
      </w:r>
    </w:p>
    <w:p w14:paraId="513CE25D" w14:textId="2F7CC689" w:rsidR="006B3244" w:rsidRDefault="006B3244" w:rsidP="006B3244">
      <w:pPr>
        <w:pStyle w:val="a1"/>
        <w:numPr>
          <w:ilvl w:val="1"/>
          <w:numId w:val="38"/>
        </w:numPr>
      </w:pPr>
      <w:r w:rsidRPr="006B3244">
        <w:t>HEATER,</w:t>
      </w:r>
      <w:r>
        <w:rPr>
          <w:rFonts w:hint="eastAsia"/>
        </w:rPr>
        <w:t xml:space="preserve"> </w:t>
      </w:r>
      <w:r w:rsidRPr="006B3244">
        <w:t>IR OFF</w:t>
      </w:r>
    </w:p>
    <w:p w14:paraId="5969D59B" w14:textId="77777777" w:rsidR="006B3244" w:rsidRDefault="006B3244" w:rsidP="006B3244">
      <w:pPr>
        <w:pStyle w:val="a1"/>
        <w:ind w:left="1200"/>
      </w:pPr>
      <w:r>
        <w:rPr>
          <w:rFonts w:hint="eastAsia"/>
        </w:rPr>
        <w:t>-</w:t>
      </w:r>
      <w:r>
        <w:t xml:space="preserve"> </w:t>
      </w:r>
      <w:r w:rsidRPr="006B3244">
        <w:t>24V~, 2.0A, 36.4W, 50/60Hz</w:t>
      </w:r>
    </w:p>
    <w:p w14:paraId="01A41812" w14:textId="77777777" w:rsidR="006B3244" w:rsidRDefault="006B3244" w:rsidP="006B3244">
      <w:pPr>
        <w:pStyle w:val="a1"/>
        <w:ind w:left="1200"/>
      </w:pPr>
      <w:r>
        <w:rPr>
          <w:rFonts w:hint="eastAsia"/>
        </w:rPr>
        <w:t xml:space="preserve">- </w:t>
      </w:r>
      <w:r w:rsidRPr="006B3244">
        <w:t>PoE, IEEE 802.3bt(Class 8), 34.8W</w:t>
      </w:r>
    </w:p>
    <w:p w14:paraId="35145A6A" w14:textId="3FC91B9C" w:rsidR="006B3244" w:rsidRDefault="006B3244" w:rsidP="006B3244">
      <w:pPr>
        <w:pStyle w:val="a1"/>
        <w:ind w:firstLineChars="400" w:firstLine="800"/>
      </w:pPr>
      <w:r>
        <w:rPr>
          <w:rFonts w:hint="eastAsia"/>
        </w:rPr>
        <w:t xml:space="preserve">B.  </w:t>
      </w:r>
      <w:r w:rsidRPr="006B3244">
        <w:t>HEATER,</w:t>
      </w:r>
      <w:r>
        <w:rPr>
          <w:rFonts w:hint="eastAsia"/>
        </w:rPr>
        <w:t xml:space="preserve"> </w:t>
      </w:r>
      <w:r w:rsidRPr="006B3244">
        <w:t>IR ON</w:t>
      </w:r>
    </w:p>
    <w:p w14:paraId="0D2DCEA3" w14:textId="1B8C2EA6" w:rsidR="006B3244" w:rsidRPr="006B3244" w:rsidRDefault="006B3244" w:rsidP="006B3244">
      <w:pPr>
        <w:pStyle w:val="a1"/>
        <w:ind w:firstLineChars="600" w:firstLine="1200"/>
      </w:pPr>
      <w:r>
        <w:rPr>
          <w:rFonts w:hint="eastAsia"/>
        </w:rPr>
        <w:t xml:space="preserve">- </w:t>
      </w:r>
      <w:r w:rsidRPr="006B3244">
        <w:t>24V~, 3.0A, 55.9W, 50/60Hz</w:t>
      </w:r>
    </w:p>
    <w:p w14:paraId="2798F3FA" w14:textId="2648A5AC" w:rsidR="00277406" w:rsidRDefault="006B3244" w:rsidP="00277406">
      <w:pPr>
        <w:pStyle w:val="a1"/>
        <w:ind w:left="760"/>
      </w:pPr>
      <w:r>
        <w:rPr>
          <w:rFonts w:hint="eastAsia"/>
        </w:rPr>
        <w:lastRenderedPageBreak/>
        <w:t xml:space="preserve">- </w:t>
      </w:r>
      <w:r w:rsidRPr="006B3244">
        <w:t>PoE, IEEE 802.3bt(Class 8), 55.7</w:t>
      </w:r>
      <w:r w:rsidR="00006535">
        <w:rPr>
          <w:rFonts w:hint="eastAsia"/>
        </w:rPr>
        <w:t>W</w:t>
      </w:r>
    </w:p>
    <w:p w14:paraId="3BA6709C" w14:textId="5ACE3DA3" w:rsidR="008A5513" w:rsidRPr="0003693D" w:rsidRDefault="00277406" w:rsidP="00277406">
      <w:pPr>
        <w:pStyle w:val="a1"/>
      </w:pPr>
      <w:r>
        <w:rPr>
          <w:rFonts w:hint="eastAsia"/>
        </w:rPr>
        <w:t xml:space="preserve">3.  </w:t>
      </w:r>
      <w:r w:rsidR="008A5513" w:rsidRPr="0003693D">
        <w:t>Regulatory Approvals: FCC, CE, KC</w:t>
      </w:r>
    </w:p>
    <w:p w14:paraId="7B3AD3A8" w14:textId="77777777" w:rsidR="008A5513" w:rsidRPr="0003693D" w:rsidRDefault="008A5513" w:rsidP="00360474">
      <w:pPr>
        <w:pStyle w:val="3"/>
      </w:pPr>
      <w:r w:rsidRPr="0003693D">
        <w:rPr>
          <w:rFonts w:hint="eastAsia"/>
        </w:rPr>
        <w:t>Mechanical Specification</w:t>
      </w:r>
    </w:p>
    <w:p w14:paraId="1AD6BCB5" w14:textId="77777777" w:rsidR="008A5513" w:rsidRPr="0003693D" w:rsidRDefault="008A5513" w:rsidP="00147EB5">
      <w:pPr>
        <w:pStyle w:val="a1"/>
        <w:numPr>
          <w:ilvl w:val="0"/>
          <w:numId w:val="39"/>
        </w:numPr>
      </w:pPr>
      <w:r w:rsidRPr="0003693D">
        <w:t xml:space="preserve">Dimensions (Ø x H): </w:t>
      </w:r>
      <w:r w:rsidR="00147EB5" w:rsidRPr="00147EB5">
        <w:rPr>
          <w:rFonts w:hint="eastAsia"/>
        </w:rPr>
        <w:t>Ø</w:t>
      </w:r>
      <w:r w:rsidR="00147EB5" w:rsidRPr="00147EB5">
        <w:t>242mm x 401.8mm (Ø9.52" x 15.82")</w:t>
      </w:r>
    </w:p>
    <w:p w14:paraId="459A7A30" w14:textId="5F1C867F" w:rsidR="00861538" w:rsidRDefault="008A5513" w:rsidP="00861538">
      <w:pPr>
        <w:pStyle w:val="a1"/>
        <w:numPr>
          <w:ilvl w:val="0"/>
          <w:numId w:val="39"/>
        </w:numPr>
      </w:pPr>
      <w:r w:rsidRPr="0003693D">
        <w:t>Unit Weight:</w:t>
      </w:r>
      <w:r w:rsidR="00147EB5" w:rsidRPr="00147EB5">
        <w:t xml:space="preserve"> </w:t>
      </w:r>
      <w:r w:rsidR="00FA2E07" w:rsidRPr="00FA2E07">
        <w:t>7.46kg (16.44 lbs)</w:t>
      </w:r>
    </w:p>
    <w:p w14:paraId="524E4AFE" w14:textId="77777777" w:rsidR="00985114" w:rsidRPr="00730A43" w:rsidRDefault="00985114" w:rsidP="00360474">
      <w:pPr>
        <w:pStyle w:val="3"/>
      </w:pPr>
      <w:r>
        <w:rPr>
          <w:rFonts w:hint="eastAsia"/>
        </w:rPr>
        <w:t>Software</w:t>
      </w:r>
      <w:r w:rsidRPr="00730A43">
        <w:rPr>
          <w:rFonts w:hint="eastAsia"/>
        </w:rPr>
        <w:t xml:space="preserve"> Specification</w:t>
      </w:r>
    </w:p>
    <w:p w14:paraId="209FDE06" w14:textId="27028D51" w:rsidR="00985114" w:rsidRPr="00730A43" w:rsidRDefault="00985114" w:rsidP="00985114">
      <w:pPr>
        <w:pStyle w:val="a1"/>
        <w:numPr>
          <w:ilvl w:val="0"/>
          <w:numId w:val="41"/>
        </w:numPr>
      </w:pPr>
      <w:r>
        <w:rPr>
          <w:rFonts w:hint="eastAsia"/>
        </w:rPr>
        <w:t>Supported Language</w:t>
      </w:r>
      <w:r w:rsidRPr="00730A43">
        <w:t xml:space="preserve">: </w:t>
      </w:r>
      <w:r w:rsidR="00F35EAF" w:rsidRPr="00F35EAF">
        <w:t>English, French, German, Italian, Spanish, Dutch, Polish, Portuguese, Hungarian, Czech, Russian, Danish, Swedish, Finnish, Turkish, Croatian, Korean, Japanese, Chinese-PRC, Chinese-Taiwan</w:t>
      </w:r>
    </w:p>
    <w:p w14:paraId="3015474D" w14:textId="77777777" w:rsidR="00985114" w:rsidRDefault="00985114" w:rsidP="008A5513">
      <w:pPr>
        <w:jc w:val="left"/>
      </w:pPr>
    </w:p>
    <w:p w14:paraId="3B5D1483" w14:textId="77777777" w:rsidR="007F27FB" w:rsidRPr="0003693D" w:rsidRDefault="007F27FB" w:rsidP="008A5513">
      <w:pPr>
        <w:jc w:val="left"/>
      </w:pPr>
      <w:r w:rsidRPr="0003693D">
        <w:br w:type="page"/>
      </w:r>
    </w:p>
    <w:p w14:paraId="7CE8C0A0" w14:textId="77777777" w:rsidR="00DD2EAB" w:rsidRPr="0003693D" w:rsidRDefault="00DD2EAB" w:rsidP="008A5513">
      <w:pPr>
        <w:pStyle w:val="10"/>
        <w:numPr>
          <w:ilvl w:val="0"/>
          <w:numId w:val="0"/>
        </w:numPr>
        <w:ind w:left="425" w:hanging="425"/>
        <w:jc w:val="left"/>
      </w:pPr>
      <w:bookmarkStart w:id="1" w:name="_Toc417565633"/>
      <w:bookmarkStart w:id="2" w:name="_Toc417575728"/>
      <w:r w:rsidRPr="0003693D">
        <w:rPr>
          <w:rFonts w:hint="eastAsia"/>
        </w:rPr>
        <w:lastRenderedPageBreak/>
        <w:t>Version History</w:t>
      </w:r>
      <w:bookmarkEnd w:id="1"/>
      <w:bookmarkEnd w:id="2"/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121"/>
        <w:gridCol w:w="1659"/>
        <w:gridCol w:w="1670"/>
        <w:gridCol w:w="5178"/>
      </w:tblGrid>
      <w:tr w:rsidR="0003693D" w:rsidRPr="0003693D" w14:paraId="052AC4C1" w14:textId="77777777" w:rsidTr="001E1EFE">
        <w:tc>
          <w:tcPr>
            <w:tcW w:w="1121" w:type="dxa"/>
            <w:vAlign w:val="center"/>
          </w:tcPr>
          <w:p w14:paraId="0832AE91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Version</w:t>
            </w:r>
          </w:p>
        </w:tc>
        <w:tc>
          <w:tcPr>
            <w:tcW w:w="1659" w:type="dxa"/>
            <w:vAlign w:val="center"/>
          </w:tcPr>
          <w:p w14:paraId="1B5FAEA5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Writer</w:t>
            </w:r>
          </w:p>
        </w:tc>
        <w:tc>
          <w:tcPr>
            <w:tcW w:w="1670" w:type="dxa"/>
            <w:vAlign w:val="center"/>
          </w:tcPr>
          <w:p w14:paraId="40BBABBC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Revision Date</w:t>
            </w:r>
          </w:p>
        </w:tc>
        <w:tc>
          <w:tcPr>
            <w:tcW w:w="5178" w:type="dxa"/>
            <w:vAlign w:val="center"/>
          </w:tcPr>
          <w:p w14:paraId="7AB8232F" w14:textId="77777777" w:rsidR="007F27FB" w:rsidRPr="0003693D" w:rsidRDefault="007F27FB" w:rsidP="008A5513">
            <w:pPr>
              <w:jc w:val="left"/>
              <w:rPr>
                <w:b/>
              </w:rPr>
            </w:pPr>
            <w:r w:rsidRPr="0003693D">
              <w:rPr>
                <w:rFonts w:hint="eastAsia"/>
                <w:b/>
              </w:rPr>
              <w:t>Remarks</w:t>
            </w:r>
          </w:p>
        </w:tc>
      </w:tr>
      <w:tr w:rsidR="00360474" w:rsidRPr="0003693D" w14:paraId="750EABA6" w14:textId="77777777" w:rsidTr="00360474">
        <w:trPr>
          <w:trHeight w:val="365"/>
        </w:trPr>
        <w:tc>
          <w:tcPr>
            <w:tcW w:w="1121" w:type="dxa"/>
            <w:vAlign w:val="center"/>
          </w:tcPr>
          <w:p w14:paraId="54CACB32" w14:textId="7640F31B" w:rsidR="00360474" w:rsidRPr="0003693D" w:rsidRDefault="00360474" w:rsidP="00231C99">
            <w:pPr>
              <w:jc w:val="left"/>
            </w:pPr>
            <w:r w:rsidRPr="0003693D">
              <w:rPr>
                <w:rFonts w:hint="eastAsia"/>
              </w:rPr>
              <w:t>1.0</w:t>
            </w:r>
            <w:r>
              <w:rPr>
                <w:rFonts w:hint="eastAsia"/>
              </w:rPr>
              <w:t>.0</w:t>
            </w:r>
          </w:p>
        </w:tc>
        <w:tc>
          <w:tcPr>
            <w:tcW w:w="1659" w:type="dxa"/>
            <w:vAlign w:val="center"/>
          </w:tcPr>
          <w:p w14:paraId="02E22804" w14:textId="75792164" w:rsidR="00360474" w:rsidRPr="0003693D" w:rsidRDefault="00360474" w:rsidP="00231C99">
            <w:pPr>
              <w:jc w:val="left"/>
            </w:pPr>
            <w:r>
              <w:t>GT Team</w:t>
            </w:r>
          </w:p>
        </w:tc>
        <w:tc>
          <w:tcPr>
            <w:tcW w:w="1670" w:type="dxa"/>
            <w:vAlign w:val="center"/>
          </w:tcPr>
          <w:p w14:paraId="3925D5AE" w14:textId="66F98617" w:rsidR="00360474" w:rsidRPr="0003693D" w:rsidRDefault="00360474" w:rsidP="00231C99">
            <w:pPr>
              <w:jc w:val="left"/>
            </w:pPr>
            <w:r>
              <w:rPr>
                <w:rFonts w:hint="eastAsia"/>
              </w:rPr>
              <w:t>Aug</w:t>
            </w:r>
            <w:r>
              <w:t xml:space="preserve">, </w:t>
            </w:r>
            <w:r>
              <w:rPr>
                <w:rFonts w:hint="eastAsia"/>
              </w:rPr>
              <w:t>25</w:t>
            </w:r>
            <w:r>
              <w:t>, 202</w:t>
            </w:r>
            <w:r>
              <w:rPr>
                <w:rFonts w:hint="eastAsia"/>
              </w:rPr>
              <w:t>5</w:t>
            </w:r>
          </w:p>
        </w:tc>
        <w:tc>
          <w:tcPr>
            <w:tcW w:w="5178" w:type="dxa"/>
            <w:vAlign w:val="center"/>
          </w:tcPr>
          <w:p w14:paraId="7B833ED7" w14:textId="77777777" w:rsidR="00360474" w:rsidRPr="0003693D" w:rsidRDefault="00360474" w:rsidP="00231C99">
            <w:pPr>
              <w:jc w:val="left"/>
            </w:pPr>
            <w:r w:rsidRPr="0003693D">
              <w:rPr>
                <w:rFonts w:hint="eastAsia"/>
              </w:rPr>
              <w:t>Initial Release</w:t>
            </w:r>
          </w:p>
        </w:tc>
      </w:tr>
    </w:tbl>
    <w:p w14:paraId="4EDBEEB9" w14:textId="77777777" w:rsidR="00AE78AB" w:rsidRPr="0003693D" w:rsidRDefault="00AE78AB" w:rsidP="008A5513">
      <w:pPr>
        <w:pStyle w:val="a1"/>
        <w:jc w:val="left"/>
      </w:pPr>
    </w:p>
    <w:sectPr w:rsidR="00AE78AB" w:rsidRPr="0003693D" w:rsidSect="000411C4">
      <w:headerReference w:type="first" r:id="rId12"/>
      <w:footerReference w:type="first" r:id="rId13"/>
      <w:pgSz w:w="11906" w:h="16838"/>
      <w:pgMar w:top="1134" w:right="1134" w:bottom="1134" w:left="1134" w:header="1417" w:footer="850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17692B" w14:textId="77777777" w:rsidR="00F47D21" w:rsidRDefault="00F47D21" w:rsidP="00FF5513">
      <w:pPr>
        <w:spacing w:before="0" w:after="0" w:line="240" w:lineRule="auto"/>
      </w:pPr>
      <w:r>
        <w:separator/>
      </w:r>
    </w:p>
  </w:endnote>
  <w:endnote w:type="continuationSeparator" w:id="0">
    <w:p w14:paraId="6472E831" w14:textId="77777777" w:rsidR="00F47D21" w:rsidRDefault="00F47D21" w:rsidP="00FF5513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FD7914" w14:textId="77777777" w:rsidR="006E729E" w:rsidRPr="002F0751" w:rsidRDefault="00120B7B" w:rsidP="002F0751">
    <w:pPr>
      <w:pStyle w:val="a6"/>
      <w:tabs>
        <w:tab w:val="clear" w:pos="4513"/>
        <w:tab w:val="clear" w:pos="9026"/>
      </w:tabs>
    </w:pPr>
    <w:r>
      <w:rPr>
        <w:noProof/>
      </w:rPr>
      <w:drawing>
        <wp:anchor distT="0" distB="0" distL="114300" distR="114300" simplePos="0" relativeHeight="251708416" behindDoc="1" locked="0" layoutInCell="1" allowOverlap="1" wp14:anchorId="0176196D" wp14:editId="2ABA0BB8">
          <wp:simplePos x="0" y="0"/>
          <wp:positionH relativeFrom="page">
            <wp:posOffset>316865</wp:posOffset>
          </wp:positionH>
          <wp:positionV relativeFrom="page">
            <wp:posOffset>10213975</wp:posOffset>
          </wp:positionV>
          <wp:extent cx="748665" cy="287655"/>
          <wp:effectExtent l="0" t="0" r="0" b="0"/>
          <wp:wrapNone/>
          <wp:docPr id="62" name="그림 62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65" cy="2876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0464" behindDoc="0" locked="0" layoutInCell="1" allowOverlap="1" wp14:anchorId="3E605043" wp14:editId="0FF3E516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59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5C0E1C9" w14:textId="77777777" w:rsidR="002F0751" w:rsidRDefault="002F0751" w:rsidP="002F0751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7C6D26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E605043"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0;text-align:left;margin-left:450.5pt;margin-top:795.2pt;width:32.6pt;height:45.3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mnMaDwIAAP4DAAAOAAAAZHJzL2Uyb0RvYy54bWysU9tu2zAMfR+wfxD0vtgJkl6MOEWXLsOA&#10;7gJ0+wBZlmNhsqhRSuzs60fJbpptb8P8IJAmdUgeHq3vhs6wo0KvwZZ8Pss5U1ZCre2+5N++7t7c&#10;cOaDsLUwYFXJT8rzu83rV+veFWoBLZhaISMQ64velbwNwRVZ5mWrOuFn4JSlYAPYiUAu7rMaRU/o&#10;nckWeX6V9YC1Q5DKe/r7MAb5JuE3jZLhc9N4FZgpOfUW0onprOKZbdai2KNwrZZTG+IfuuiEtlT0&#10;DPUggmAH1H9BdVoieGjCTEKXQdNoqdIMNM08/2Oap1Y4lWYhcrw70+T/H6z8dHxyX5CF4S0MtMA0&#10;hHePIL97ZmHbCrtX94jQt0rUVHgeKct654vpaqTaFz6CVP1HqGnJ4hAgAQ0NdpEVmpMROi3gdCZd&#10;DYFJ+rmcL/OcIpJCq+uraMcKoni+7NCH9wo6Fo2SI+00gYvjow9j6nNKrOXB6HqnjUkO7qutQXYU&#10;tP9d+ib039KMZX3Jb1eLVUK2EO8naXQ6kD6N7kp+Q62NzYkikvHO1iklCG1Gm5o2dmInEjJSE4Zq&#10;YLou+SKWjmRVUJ+ILoRRjvR8yGgBf3LWkxRL7n8cBCrOzAdLlN/Ol8uo3eQsV9cLcvAyUl1GhJUE&#10;VXIZkLPR2Yak+EiIhXtaTqMTcS+9TE2TyBL104OIKr70U9bLs938AgAA//8DAFBLAwQUAAYACAAA&#10;ACEAgjIT0eIAAAANAQAADwAAAGRycy9kb3ducmV2LnhtbEyPUUvDMBSF3wX/Q7iCby7p0Np0TccU&#10;JgiCOAX3mDVZW2xuSpOt8d97fdLHe87h3O9U6+QGdrZT6D0qyBYCmMXGmx5bBR/v25sCWIgajR48&#10;WgXfNsC6vryodGn8jG/2vIstoxIMpVbQxTiWnIems06HhR8tknf0k9ORzqnlZtIzlbuBL4XIudM9&#10;0odOj/axs83X7uQUzFHKp/vtc7vf5MXDp0nHkF5elbq+SpsVsGhT/AvDLz6hQ01MB39CE9igQIqM&#10;tkQy7qS4BUYRmedLYAeS8iLLgNcV/7+i/gEAAP//AwBQSwECLQAUAAYACAAAACEAtoM4kv4AAADh&#10;AQAAEwAAAAAAAAAAAAAAAAAAAAAAW0NvbnRlbnRfVHlwZXNdLnhtbFBLAQItABQABgAIAAAAIQA4&#10;/SH/1gAAAJQBAAALAAAAAAAAAAAAAAAAAC8BAABfcmVscy8ucmVsc1BLAQItABQABgAIAAAAIQCr&#10;mnMaDwIAAP4DAAAOAAAAAAAAAAAAAAAAAC4CAABkcnMvZTJvRG9jLnhtbFBLAQItABQABgAIAAAA&#10;IQCCMhPR4gAAAA0BAAAPAAAAAAAAAAAAAAAAAGkEAABkcnMvZG93bnJldi54bWxQSwUGAAAAAAQA&#10;BADzAAAAeAUAAAAA&#10;" stroked="f">
              <v:textbox>
                <w:txbxContent>
                  <w:p w14:paraId="45C0E1C9" w14:textId="77777777" w:rsidR="002F0751" w:rsidRDefault="002F0751" w:rsidP="002F0751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7C6D26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45720" distB="45720" distL="114300" distR="114300" simplePos="0" relativeHeight="251711488" behindDoc="0" locked="0" layoutInCell="1" allowOverlap="1" wp14:anchorId="1AA82468" wp14:editId="3F897216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60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3EE0D2E" w14:textId="2A0DC3D2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BE0245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A82468" id="_x0000_s1029" type="#_x0000_t202" style="position:absolute;left:0;text-align:left;margin-left:0;margin-top:795.2pt;width:225.65pt;height:45.35pt;z-index:25171148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c+nEwIAAP8DAAAOAAAAZHJzL2Uyb0RvYy54bWysU8tu2zAQvBfoPxC817Jd23EEy0Hq1EWB&#10;9AGk/QCKoiyiFJdd0pbcr8+SchwjvQXRgeBqydnZ2eHqpm8NOyj0GmzBJ6MxZ8pKqLTdFfz3r+2H&#10;JWc+CFsJA1YV/Kg8v1m/f7fqXK6m0ICpFDICsT7vXMGbEFyeZV42qhV+BE5ZStaArQgU4i6rUHSE&#10;3ppsOh4vsg6wcghSeU9/74YkXyf8ulYy/KhrrwIzBSduIa2Y1jKu2Xol8h0K12h5oiFewaIV2lLR&#10;M9SdCILtUf8H1WqJ4KEOIwltBnWtpUo9UDeT8YtuHhrhVOqFxPHuLJN/O1j5/fDgfiIL/SfoaYCp&#10;Ce/uQf7xzMKmEXanbhGha5SoqPAkSpZ1zuenq1Fqn/sIUnbfoKIhi32ABNTX2EZVqE9G6DSA41l0&#10;1Qcm6ed0uZgvxpSSlJtf0TZNJRP5022HPnxR0LK4KTjSUBO6ONz7ENmI/OlILObB6GqrjUkB7sqN&#10;QXYQZIBt+lIDL44Zy7qCX8+n84RsId5P3mh1IIMa3RZ8SdQGciKPany2VToShDbDnpgYe5InKjJo&#10;E/qyZ7oq+MdYOqpVQnUkvRAGP9L7oU0D+I+zjrxYcP93L1BxZr5a0vx6MptF86ZgNr+aUoCXmfIy&#10;I6wkqILLgJwNwSYky0dBLNzSdGqdhHvmciJNLkt6nl5EtPFlnE49v9v1IwAAAP//AwBQSwMEFAAG&#10;AAgAAAAhACUD5xDgAAAACgEAAA8AAABkcnMvZG93bnJldi54bWxMj0FLw0AQhe+C/2EZwZvdRNuY&#10;xGxKFSoIglgFPW6z0ySYnQ3ZbbP+e8eTHue9x5vvVetoB3HCyfeOFKSLBARS40xPrYL3t+1VDsIH&#10;TUYPjlDBN3pY1+dnlS6Nm+kVT7vQCi4hX2oFXQhjKaVvOrTaL9yIxN7BTVYHPqdWmknPXG4HeZ0k&#10;mbS6J/7Q6REfOmy+dkerYA5F8Xi7fWo/N1l+/2HiwcfnF6UuL+LmDkTAGP7C8IvP6FAz094dyXgx&#10;KOAhgdVVkSxBsL9cpTcg9ixleZqCrCv5f0L9AwAA//8DAFBLAQItABQABgAIAAAAIQC2gziS/gAA&#10;AOEBAAATAAAAAAAAAAAAAAAAAAAAAABbQ29udGVudF9UeXBlc10ueG1sUEsBAi0AFAAGAAgAAAAh&#10;ADj9If/WAAAAlAEAAAsAAAAAAAAAAAAAAAAALwEAAF9yZWxzLy5yZWxzUEsBAi0AFAAGAAgAAAAh&#10;AFzhz6cTAgAA/wMAAA4AAAAAAAAAAAAAAAAALgIAAGRycy9lMm9Eb2MueG1sUEsBAi0AFAAGAAgA&#10;AAAhACUD5xDgAAAACgEAAA8AAAAAAAAAAAAAAAAAbQQAAGRycy9kb3ducmV2LnhtbFBLBQYAAAAA&#10;BAAEAPMAAAB6BQAAAAA=&#10;" stroked="f">
              <v:textbox>
                <w:txbxContent>
                  <w:p w14:paraId="63EE0D2E" w14:textId="2A0DC3D2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BE0245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noProof/>
      </w:rPr>
      <mc:AlternateContent>
        <mc:Choice Requires="wps">
          <w:drawing>
            <wp:anchor distT="0" distB="0" distL="114300" distR="114300" simplePos="0" relativeHeight="251709440" behindDoc="0" locked="0" layoutInCell="1" allowOverlap="1" wp14:anchorId="16EA9AB3" wp14:editId="413D7D4C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61" name="직사각형 6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C188896" id="직사각형 61" o:spid="_x0000_s1026" style="position:absolute;left:0;text-align:left;margin-left:555.65pt;margin-top:0;width:4.25pt;height:34pt;z-index:2517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hXxdqAIAAIgFAAAOAAAAZHJzL2Uyb0RvYy54bWysVM1uEzEQviPxDpbvdDdp0p+omypqVYRU&#10;tRUt6tnx2llLXo+xnWzCrbwDEm/AhQPPhco7MPZutqWtOCAuux7P/+dv5uh4XWuyEs4rMAUd7OSU&#10;CMOhVGZR0A83Z28OKPGBmZJpMKKgG+Hp8fT1q6PGTsQQKtClcASDGD9pbEGrEOwkyzyvRM38Dlhh&#10;UCnB1Syg6BZZ6ViD0WudDfN8L2vAldYBF97j7WmrpNMUX0rBw6WUXgSiC4q1hfR16TuP32x6xCYL&#10;x2yleFcG+4cqaqYMJu1DnbLAyNKpZ6FqxR14kGGHQ52BlIqL1AN2M8ifdHNdMStSLwiOtz1M/v+F&#10;5RerK0dUWdC9ASWG1fhG99/u7j9///nj7tfXLwSvEaPG+gmaXtsr10kej7HhtXR1/GMrZJ1w3fS4&#10;inUgHC/HozxH8DlqRrv4agn27MHXOh/eCqhJPBTU4aslMNnq3AfMh6Zbk5jKg1blmdI6CW4xP9GO&#10;rBi+8O7+wd7hOBaMLn+YaRONDUS3Vh1vsthX20k6hY0W0U6b90IiKlj7MFWS+Cj6PIxzYcKgVVWs&#10;FG36Mba27a33SLWkgDGyxPx97C5A5Prz2G2VnX10FYnOvXP+t8Ja594jZQYTeudaGXAvBdDYVZe5&#10;td+C1EITUZpDuUHOOGiHyVt+pvDdzpkPV8zh9OBT40YIl/iRGpqCQneipAL36aX7aI+kRi0lDU5j&#10;Qf3HJXOCEv3OIN0PB6NRHN8kjMb7QxTcY838scYs6xNAOiCjsbp0jPZBb4/SQX2Li2MWs6KKGY65&#10;C8qD2wonod0SuHq4mM2SGY6sZeHcXFseg0dUIy9v1rfM2Y68AUl/AdvJZZMnHG5to6eB2TKAVIng&#10;D7h2eOO4J+J0qynuk8dysnpYoNPfAAAA//8DAFBLAwQUAAYACAAAACEAUzPBnt4AAAAJAQAADwAA&#10;AGRycy9kb3ducmV2LnhtbEyPQU/CQBCF7yb8h82YeJNtMTZYuyUIMcjBg8iF29Id24bubO0utP33&#10;Diec28t7efO+bDHYRlyw87UjBfE0AoFUOFNTqWD//f44B+GDJqMbR6hgRA+LfHKX6dS4nr7wsgul&#10;4BLyqVZQhdCmUvqiQqv91LVI7P24zurAsiul6XTP5baRsyhKpNU18YdKt7iqsDjtzlZBv+/Hj8/D&#10;2+9mnRyeBzfONqetVerhfli+ggg4hFsYrvN5OuS86ejOZLxoWPM9cVYBI139OH5hlqOCZB6BzDP5&#10;nyD/AwAA//8DAFBLAQItABQABgAIAAAAIQC2gziS/gAAAOEBAAATAAAAAAAAAAAAAAAAAAAAAABb&#10;Q29udGVudF9UeXBlc10ueG1sUEsBAi0AFAAGAAgAAAAhADj9If/WAAAAlAEAAAsAAAAAAAAAAAAA&#10;AAAALwEAAF9yZWxzLy5yZWxzUEsBAi0AFAAGAAgAAAAhAFSFfF2oAgAAiAUAAA4AAAAAAAAAAAAA&#10;AAAALgIAAGRycy9lMm9Eb2MueG1sUEsBAi0AFAAGAAgAAAAhAFMzwZ7eAAAACQEAAA8AAAAAAAAA&#10;AAAAAAAAAgUAAGRycy9kb3ducmV2LnhtbFBLBQYAAAAABAAEAPMAAAANBgAAAAA=&#10;" fillcolor="#378695" stroked="f" strokeweight="1pt">
              <w10:wrap anchorx="page" anchory="page"/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79D07" w14:textId="77777777" w:rsidR="004608CB" w:rsidRDefault="004608CB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62336" behindDoc="0" locked="0" layoutInCell="1" allowOverlap="1" wp14:anchorId="184B4435" wp14:editId="1A8460D3">
              <wp:simplePos x="0" y="0"/>
              <wp:positionH relativeFrom="page">
                <wp:align>left</wp:align>
              </wp:positionH>
              <wp:positionV relativeFrom="page">
                <wp:align>bottom</wp:align>
              </wp:positionV>
              <wp:extent cx="7560000" cy="1170000"/>
              <wp:effectExtent l="0" t="0" r="3175" b="0"/>
              <wp:wrapNone/>
              <wp:docPr id="10" name="그룹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70000"/>
                        <a:chOff x="0" y="0"/>
                        <a:chExt cx="7561507" cy="1171507"/>
                      </a:xfrm>
                    </wpg:grpSpPr>
                    <wps:wsp>
                      <wps:cNvPr id="1" name="직사각형 1"/>
                      <wps:cNvSpPr/>
                      <wps:spPr>
                        <a:xfrm>
                          <a:off x="0" y="0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" name="직사각형 2"/>
                      <wps:cNvSpPr/>
                      <wps:spPr>
                        <a:xfrm>
                          <a:off x="0" y="361507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직사각형 3"/>
                      <wps:cNvSpPr/>
                      <wps:spPr>
                        <a:xfrm>
                          <a:off x="361507" y="0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816A78C" w14:textId="77777777" w:rsidR="004608CB" w:rsidRPr="0051578E" w:rsidRDefault="0051578E" w:rsidP="007018AA">
                            <w:pPr>
                              <w:pStyle w:val="Titlepage02"/>
                              <w:rPr>
                                <w:b/>
                                <w:color w:val="FFFFFF" w:themeColor="background1"/>
                              </w:rPr>
                            </w:pPr>
                            <w:hyperlink r:id="rId1" w:history="1">
                              <w:r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www.idisglobal.com</w:t>
                              </w:r>
                            </w:hyperlink>
                            <w:r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4608CB" w:rsidRPr="0051578E">
                              <w:rPr>
                                <w:rFonts w:cs="Arial"/>
                                <w:b/>
                                <w:color w:val="FFFFFF" w:themeColor="background1"/>
                                <w:w w:val="120"/>
                                <w:sz w:val="17"/>
                                <w:szCs w:val="17"/>
                              </w:rPr>
                              <w:t xml:space="preserve">| </w:t>
                            </w:r>
                            <w:hyperlink r:id="rId2" w:history="1">
                              <w:r w:rsidR="004608CB" w:rsidRPr="0051578E">
                                <w:rPr>
                                  <w:rStyle w:val="a7"/>
                                  <w:rFonts w:cs="Arial"/>
                                  <w:b/>
                                  <w:color w:val="FFFFFF" w:themeColor="background1"/>
                                  <w:w w:val="120"/>
                                  <w:sz w:val="17"/>
                                  <w:szCs w:val="17"/>
                                  <w:u w:val="none"/>
                                </w:rPr>
                                <w:t>www.idis.co.kr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" name="직사각형 4"/>
                      <wps:cNvSpPr/>
                      <wps:spPr>
                        <a:xfrm>
                          <a:off x="361507" y="361507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2E79FD" w14:textId="77777777" w:rsidR="004608CB" w:rsidRPr="0051578E" w:rsidRDefault="004608CB" w:rsidP="007018AA">
                            <w:pPr>
                              <w:pStyle w:val="Titlepage03"/>
                              <w:rPr>
                                <w:b/>
                                <w:sz w:val="23"/>
                                <w:szCs w:val="23"/>
                              </w:rPr>
                            </w:pPr>
                            <w:r w:rsidRPr="0051578E">
                              <w:t>©2014 IDIS Co., Ltd. All rights reserved. IDIS and identifying product names and numbers herein are registered trademarks of IDIS Co., Ltd.</w:t>
                            </w:r>
                            <w:r w:rsidRPr="0051578E">
                              <w:br/>
                              <w:t>All non-IDIS brands and product names are trademarks of their respective companies.</w:t>
                            </w:r>
                            <w:r w:rsidRPr="0051578E">
                              <w:br/>
                              <w:t>Product appearance, build status and/or specifications are subject to change without notice.</w:t>
                            </w:r>
                            <w:r w:rsidRPr="0051578E">
                              <w:br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84B4435" id="그룹 10" o:spid="_x0000_s1035" style="position:absolute;left:0;text-align:left;margin-left:0;margin-top:0;width:595.3pt;height:92.15pt;z-index:251662336;mso-position-horizontal:left;mso-position-horizontal-relative:page;mso-position-vertical:bottom;mso-position-vertical-relative:page;mso-width-relative:margin;mso-height-relative:margin" coordsize="75615,117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IDinngMAALQSAAAOAAAAZHJzL2Uyb0RvYy54bWzsWE1u1DAU3iNxB8t7msn8N2paDYVWSBVU&#10;FMTa4ziTSIltbE8zZVfugMQN2LDgXAjuwLMTZ0I7QqXVsEAzi4wdvz9/ed/Liw+OVmWBLpnSueAx&#10;Dvd6GDFORZLzRYzfvjl5MsVIG8ITUgjOYnzFND46fPzooJIR64tMFAlTCIxwHVUyxpkxMgoCTTNW&#10;Er0nJOOwmApVEgNTtQgSRSqwXhZBv9cbB5VQiVSCMq3h7rN6ER86+2nKqHmVppoZVMQYYjPuqtx1&#10;bq/B4QGJForILKdNGOQeUZQk5+C0NfWMGIKWKr9lqsypElqkZo+KMhBpmlPm9gC7CXs3dnOqxFK6&#10;vSyiaiFbmADaGzjd2yx9eXmq5IU8V4BEJReAhZvZvaxSVdp/iBKtHGRXLWRsZRCFm5PRuAc/jCis&#10;heHETRyoNAPkb+nR7PlaMxz1Jq2mm4Bm4B0Hv4VTSUgQvcZAPwyDi4xI5qDVEWBwrlCewAYw4qSE&#10;NP3x5frHx6/fv13//PwJhTZLrH8QbJHSkQbQ7grToINSM+5ulURSaXPKRInsIMYKEtflE7k806YW&#10;9SLWpxZFnpzkReEmajE/LhS6JDbJe9On+30bMQD5m1jBrTAXVq1etncAZb8VNzJXBbNyBX/NUgAF&#10;nnHfReIoyVo/hFLGTVgvZSRhtfuRTwDr3ZLYarhYnEFrOQX/re3GgJesjXjbdZSNvFVljtGtcu9P&#10;gdXKrYbzLLhplcucC7XJQAG7ajzX8h6kGhqL0lwkV5AyStT1REt6ksNzOyPanBMFBQQIAUXRvIJL&#10;WogqxqIZYZQJ9WHTfSsPOQ2rGFVQkGKs3y+JYhgVLzhk+344HNoK5ibD0aQPE9VdmXdX+LI8FpAO&#10;kNEQnRtaeVP4YapE+Q5q58x6hSXCKfiOMTXKT45NXSih+lI2mzkxqFqSmDN+Iak1blG1eflm9Y4o&#10;2SSvgeLwUniGkehGDteyVpOL2dKINHcJvsa1wRvYXtNu67Tvb6S9I5GN6i9oPxj7MgbJ2hS6Lven&#10;YYcfvr56Yj+Y++Fs0p8833G/QWDH/R33O72hL0gNpZtX/mAj9wc2he7M/Yb1aEN7BD0q/OomZ8sv&#10;/vH+bDbdkX+r5Der+cp1iiOfILtW4L9qBYYby8HQP+07tQKdcrCpH4DObV0TttsQDCbT8b5L1d3H&#10;ACCwnYagrQljnyW7mvCvaoI7I4CjEfeF2Rzj2LOX7tx9TqwPmw5/AQAA//8DAFBLAwQUAAYACAAA&#10;ACEApX5kyd0AAAAGAQAADwAAAGRycy9kb3ducmV2LnhtbEyPQWvCQBCF7wX/wzIFb3UTbUXTbETE&#10;9iSFaqF4G7NjEszOhuyaxH/ftZf2MrzhDe99k64GU4uOWldZVhBPIhDEudUVFwq+Dm9PCxDOI2us&#10;LZOCGzlYZaOHFBNte/6kbu8LEULYJaig9L5JpHR5SQbdxDbEwTvb1qAPa1tI3WIfwk0tp1E0lwYr&#10;Dg0lNrQpKb/sr0bBe4/9ehZvu93lvLkdDy8f37uYlBo/DutXEJ4G/3cMd/yADllgOtkraydqBeER&#10;/zvvXryM5iBOQS2eZyCzVP7Hz34AAAD//wMAUEsBAi0AFAAGAAgAAAAhALaDOJL+AAAA4QEAABMA&#10;AAAAAAAAAAAAAAAAAAAAAFtDb250ZW50X1R5cGVzXS54bWxQSwECLQAUAAYACAAAACEAOP0h/9YA&#10;AACUAQAACwAAAAAAAAAAAAAAAAAvAQAAX3JlbHMvLnJlbHNQSwECLQAUAAYACAAAACEAyiA4p54D&#10;AAC0EgAADgAAAAAAAAAAAAAAAAAuAgAAZHJzL2Uyb0RvYy54bWxQSwECLQAUAAYACAAAACEApX5k&#10;yd0AAAAGAQAADwAAAAAAAAAAAAAAAAD4BQAAZHJzL2Rvd25yZXYueG1sUEsFBgAAAAAEAAQA8wAA&#10;AAIHAAAAAA==&#10;">
              <v:rect id="직사각형 1" o:spid="_x0000_s1036" style="position:absolute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Dz3KuwAAANoAAAAPAAAAZHJzL2Rvd25yZXYueG1sRE+9CsIw&#10;EN4F3yGc4KapDiLVKCIIrtaKuJ3N2RabS2mirT69EQSn4+P7veW6M5V4UuNKywom4wgEcWZ1ybmC&#10;9LgbzUE4j6yxskwKXuRgver3lhhr2/KBnonPRQhhF6OCwvs6ltJlBRl0Y1sTB+5mG4M+wCaXusE2&#10;hJtKTqNoJg2WHBoKrGlbUHZPHkbBUc43h/R04bO5PpKc37hPW1RqOOg2CxCeOv8X/9x7HebD95Xv&#10;lasPAAAA//8DAFBLAQItABQABgAIAAAAIQDb4fbL7gAAAIUBAAATAAAAAAAAAAAAAAAAAAAAAABb&#10;Q29udGVudF9UeXBlc10ueG1sUEsBAi0AFAAGAAgAAAAhAFr0LFu/AAAAFQEAAAsAAAAAAAAAAAAA&#10;AAAAHwEAAF9yZWxzLy5yZWxzUEsBAi0AFAAGAAgAAAAhADsPPcq7AAAA2gAAAA8AAAAAAAAAAAAA&#10;AAAABwIAAGRycy9kb3ducmV2LnhtbFBLBQYAAAAAAwADALcAAADvAgAAAAA=&#10;" fillcolor="#008b92" stroked="f" strokeweight="1pt"/>
              <v:rect id="직사각형 2" o:spid="_x0000_s1037" style="position:absolute;top:3615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HackxAAAANoAAAAPAAAAZHJzL2Rvd25yZXYueG1sRI9Pa8JA&#10;FMTvBb/D8gRvdWOQUqKrSECwRQ/+QfD2zD6TYPZtkl1j/PbdQqHHYWZ+w8yXvalER60rLSuYjCMQ&#10;xJnVJecKTsf1+ycI55E1VpZJwYscLBeDtzkm2j55T93B5yJA2CWooPC+TqR0WUEG3djWxMG72dag&#10;D7LNpW7xGeCmknEUfUiDJYeFAmtKC8ruh4dR0FzT76ab7s/b1+U2aR5pvNp9xUqNhv1qBsJT7//D&#10;f+2NVhDD75VwA+TiBwAA//8DAFBLAQItABQABgAIAAAAIQDb4fbL7gAAAIUBAAATAAAAAAAAAAAA&#10;AAAAAAAAAABbQ29udGVudF9UeXBlc10ueG1sUEsBAi0AFAAGAAgAAAAhAFr0LFu/AAAAFQEAAAsA&#10;AAAAAAAAAAAAAAAAHwEAAF9yZWxzLy5yZWxzUEsBAi0AFAAGAAgAAAAhADwdpyTEAAAA2gAAAA8A&#10;AAAAAAAAAAAAAAAABwIAAGRycy9kb3ducmV2LnhtbFBLBQYAAAAAAwADALcAAAD4AgAAAAA=&#10;" fillcolor="#1a727e" stroked="f" strokeweight="1pt"/>
              <v:rect id="직사각형 3" o:spid="_x0000_s1038" style="position:absolute;left:3615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KJlxQAAANoAAAAPAAAAZHJzL2Rvd25yZXYueG1sRI9BawIx&#10;FITvBf9DeEJvNatVKatRqlTYQlGqUnp8bp6bpZuXZZPq2l9vCoLHYWa+Yabz1lbiRI0vHSvo9xIQ&#10;xLnTJRcK9rvV0wsIH5A1Vo5JwYU8zGedhymm2p35k07bUIgIYZ+iAhNCnUrpc0MWfc/VxNE7usZi&#10;iLIppG7wHOG2koMkGUuLJccFgzUtDeU/21+rIAubP3kwl9Vg/fHO2ei7fRt+LZR67LavExCB2nAP&#10;39qZVvAM/1fiDZCzKwAAAP//AwBQSwECLQAUAAYACAAAACEA2+H2y+4AAACFAQAAEwAAAAAAAAAA&#10;AAAAAAAAAAAAW0NvbnRlbnRfVHlwZXNdLnhtbFBLAQItABQABgAIAAAAIQBa9CxbvwAAABUBAAAL&#10;AAAAAAAAAAAAAAAAAB8BAABfcmVscy8ucmVsc1BLAQItABQABgAIAAAAIQAzQKJlxQAAANoAAAAP&#10;AAAAAAAAAAAAAAAAAAcCAABkcnMvZG93bnJldi54bWxQSwUGAAAAAAMAAwC3AAAA+QIAAAAA&#10;" fillcolor="#069aa8" stroked="f" strokeweight="1pt">
                <v:textbox>
                  <w:txbxContent>
                    <w:p w14:paraId="5816A78C" w14:textId="77777777" w:rsidR="004608CB" w:rsidRPr="0051578E" w:rsidRDefault="0051578E" w:rsidP="007018AA">
                      <w:pPr>
                        <w:pStyle w:val="Titlepage02"/>
                        <w:rPr>
                          <w:b/>
                          <w:color w:val="FFFFFF" w:themeColor="background1"/>
                        </w:rPr>
                      </w:pPr>
                      <w:hyperlink r:id="rId3" w:history="1">
                        <w:r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www.idisglobal.com</w:t>
                        </w:r>
                      </w:hyperlink>
                      <w:r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 </w:t>
                      </w:r>
                      <w:r w:rsidR="004608CB" w:rsidRPr="0051578E">
                        <w:rPr>
                          <w:rFonts w:cs="Arial"/>
                          <w:b/>
                          <w:color w:val="FFFFFF" w:themeColor="background1"/>
                          <w:w w:val="120"/>
                          <w:sz w:val="17"/>
                          <w:szCs w:val="17"/>
                        </w:rPr>
                        <w:t xml:space="preserve">| </w:t>
                      </w:r>
                      <w:hyperlink r:id="rId4" w:history="1">
                        <w:r w:rsidR="004608CB" w:rsidRPr="0051578E">
                          <w:rPr>
                            <w:rStyle w:val="a7"/>
                            <w:rFonts w:cs="Arial"/>
                            <w:b/>
                            <w:color w:val="FFFFFF" w:themeColor="background1"/>
                            <w:w w:val="120"/>
                            <w:sz w:val="17"/>
                            <w:szCs w:val="17"/>
                            <w:u w:val="none"/>
                          </w:rPr>
                          <w:t>www.idis.co.kr</w:t>
                        </w:r>
                      </w:hyperlink>
                    </w:p>
                  </w:txbxContent>
                </v:textbox>
              </v:rect>
              <v:rect id="직사각형 4" o:spid="_x0000_s1039" style="position:absolute;left:3615;top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kvUwwAAANoAAAAPAAAAZHJzL2Rvd25yZXYueG1sRI9Bi8Iw&#10;FITvC/6H8ARvmioq0jXKqoh68GDXi7dH87YtNi+1ibb992ZhYY/DzHzDLNetKcWLaldYVjAeRSCI&#10;U6sLzhRcv/fDBQjnkTWWlklBRw7Wq97HEmNtG77QK/GZCBB2MSrIva9iKV2ak0E3shVx8H5sbdAH&#10;WWdS19gEuCnlJIrm0mDBYSHHirY5pffkaRQ016Y7nm+bx2E3v81a200O95NRatBvvz5BeGr9f/iv&#10;fdQKpvB7JdwAuXoDAAD//wMAUEsBAi0AFAAGAAgAAAAhANvh9svuAAAAhQEAABMAAAAAAAAAAAAA&#10;AAAAAAAAAFtDb250ZW50X1R5cGVzXS54bWxQSwECLQAUAAYACAAAACEAWvQsW78AAAAVAQAACwAA&#10;AAAAAAAAAAAAAAAfAQAAX3JlbHMvLnJlbHNQSwECLQAUAAYACAAAACEAo0JL1MMAAADaAAAADwAA&#10;AAAAAAAAAAAAAAAHAgAAZHJzL2Rvd25yZXYueG1sUEsFBgAAAAADAAMAtwAAAPcCAAAAAA==&#10;" fillcolor="#378695" stroked="f" strokeweight="1pt">
                <v:textbox>
                  <w:txbxContent>
                    <w:p w14:paraId="792E79FD" w14:textId="77777777" w:rsidR="004608CB" w:rsidRPr="0051578E" w:rsidRDefault="004608CB" w:rsidP="007018AA">
                      <w:pPr>
                        <w:pStyle w:val="Titlepage03"/>
                        <w:rPr>
                          <w:b/>
                          <w:sz w:val="23"/>
                          <w:szCs w:val="23"/>
                        </w:rPr>
                      </w:pPr>
                      <w:r w:rsidRPr="0051578E">
                        <w:t>©2014 IDIS Co., Ltd. All rights reserved. IDIS and identifying product names and numbers herein are registered trademarks of IDIS Co., Ltd.</w:t>
                      </w:r>
                      <w:r w:rsidRPr="0051578E">
                        <w:br/>
                        <w:t>All non-IDIS brands and product names are trademarks of their respective companies.</w:t>
                      </w:r>
                      <w:r w:rsidRPr="0051578E">
                        <w:br/>
                        <w:t>Product appearance, build status and/or specifications are subject to change without notice.</w:t>
                      </w:r>
                      <w:r w:rsidRPr="0051578E">
                        <w:br/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85848B" w14:textId="77777777" w:rsidR="00A863F6" w:rsidRDefault="002F0751" w:rsidP="00340849">
    <w:pPr>
      <w:pStyle w:val="a6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73600" behindDoc="0" locked="0" layoutInCell="1" allowOverlap="1" wp14:anchorId="49C5FD03" wp14:editId="4B8838B3">
              <wp:simplePos x="0" y="0"/>
              <wp:positionH relativeFrom="column">
                <wp:posOffset>5721350</wp:posOffset>
              </wp:positionH>
              <wp:positionV relativeFrom="page">
                <wp:posOffset>10099040</wp:posOffset>
              </wp:positionV>
              <wp:extent cx="414000" cy="576000"/>
              <wp:effectExtent l="0" t="0" r="5715" b="0"/>
              <wp:wrapSquare wrapText="bothSides"/>
              <wp:docPr id="217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140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61F554F" w14:textId="77777777" w:rsidR="000411C4" w:rsidRDefault="00CB4599" w:rsidP="00652798">
                          <w:pPr>
                            <w:spacing w:before="0" w:after="0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\* SBCHAR  \* MERGEFORMAT </w:instrText>
                          </w:r>
                          <w:r>
                            <w:fldChar w:fldCharType="separate"/>
                          </w:r>
                          <w:r w:rsidR="001B7BBC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C5FD03"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0;text-align:left;margin-left:450.5pt;margin-top:795.2pt;width:32.6pt;height:45.3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4C2DgIAAP4DAAAOAAAAZHJzL2Uyb0RvYy54bWysU9tu2zAMfR+wfxD0vtgJkl6MOEWXLsOA&#10;7gJ0+wBZlmNhsqhRSuzs60fJbpptb8P8IJAmdUgeHq3vhs6wo0KvwZZ8Pss5U1ZCre2+5N++7t7c&#10;cOaDsLUwYFXJT8rzu83rV+veFWoBLZhaISMQ64velbwNwRVZ5mWrOuFn4JSlYAPYiUAu7rMaRU/o&#10;nckWeX6V9YC1Q5DKe/r7MAb5JuE3jZLhc9N4FZgpOfUW0onprOKZbdai2KNwrZZTG+IfuuiEtlT0&#10;DPUggmAH1H9BdVoieGjCTEKXQdNoqdIMNM08/2Oap1Y4lWYhcrw70+T/H6z8dHxyX5CF4S0MtMA0&#10;hHePIL97ZmHbCrtX94jQt0rUVHgeKct654vpaqTaFz6CVP1HqGnJ4hAgAQ0NdpEVmpMROi3gdCZd&#10;DYFJ+rmcL/OcIpJCq+uraMcKoni+7NCH9wo6Fo2SI+00gYvjow9j6nNKrOXB6HqnjUkO7qutQXYU&#10;tP9d+ib039KMZX3Jb1eLVUK2EO8naXQ6kD6N7kp+Q62NzYkikvHO1iklCG1Gm5o2dmInEjJSE4Zq&#10;YLom/Fg6klVBfSK6EEY50vMhowX8yVlPUiy5/3EQqDgzHyxRfjtfLqN2k7NcXS/IwctIdRkRVhJU&#10;yWVAzkZnG5LiIyEW7mk5jU7EvfQyNU0iS9RPDyKq+NJPWS/PdvMLAAD//wMAUEsDBBQABgAIAAAA&#10;IQCCMhPR4gAAAA0BAAAPAAAAZHJzL2Rvd25yZXYueG1sTI9RS8MwFIXfBf9DuIJvLunQ2nRNxxQm&#10;CII4BfeYNVlbbG5Kk63x33t90sd7zuHc71Tr5AZ2tlPoPSrIFgKYxcabHlsFH+/bmwJYiBqNHjxa&#10;Bd82wLq+vKh0afyMb/a8iy2jEgylVtDFOJach6azToeFHy2Sd/ST05HOqeVm0jOVu4Evhci50z3S&#10;h06P9rGzzdfu5BTMUcqn++1zu9/kxcOnSceQXl6Vur5KmxWwaFP8C8MvPqFDTUwHf0IT2KBAioy2&#10;RDLupLgFRhGZ50tgB5LyIsuA1xX/v6L+AQAA//8DAFBLAQItABQABgAIAAAAIQC2gziS/gAAAOEB&#10;AAATAAAAAAAAAAAAAAAAAAAAAABbQ29udGVudF9UeXBlc10ueG1sUEsBAi0AFAAGAAgAAAAhADj9&#10;If/WAAAAlAEAAAsAAAAAAAAAAAAAAAAALwEAAF9yZWxzLy5yZWxzUEsBAi0AFAAGAAgAAAAhAGqj&#10;gLYOAgAA/gMAAA4AAAAAAAAAAAAAAAAALgIAAGRycy9lMm9Eb2MueG1sUEsBAi0AFAAGAAgAAAAh&#10;AIIyE9HiAAAADQEAAA8AAAAAAAAAAAAAAAAAaAQAAGRycy9kb3ducmV2LnhtbFBLBQYAAAAABAAE&#10;APMAAAB3BQAAAAA=&#10;" stroked="f">
              <v:textbox>
                <w:txbxContent>
                  <w:p w14:paraId="361F554F" w14:textId="77777777" w:rsidR="000411C4" w:rsidRDefault="00CB4599" w:rsidP="00652798">
                    <w:pPr>
                      <w:spacing w:before="0" w:after="0"/>
                      <w:jc w:val="right"/>
                    </w:pPr>
                    <w:r>
                      <w:fldChar w:fldCharType="begin"/>
                    </w:r>
                    <w:r>
                      <w:instrText xml:space="preserve"> PAGE  \* SBCHAR  \* MERGEFORMAT </w:instrText>
                    </w:r>
                    <w:r>
                      <w:fldChar w:fldCharType="separate"/>
                    </w:r>
                    <w:r w:rsidR="001B7BBC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type="squar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06368" behindDoc="0" locked="0" layoutInCell="1" allowOverlap="1" wp14:anchorId="43F41859" wp14:editId="0656E8B3">
              <wp:simplePos x="0" y="0"/>
              <wp:positionH relativeFrom="page">
                <wp:align>center</wp:align>
              </wp:positionH>
              <wp:positionV relativeFrom="page">
                <wp:posOffset>10099040</wp:posOffset>
              </wp:positionV>
              <wp:extent cx="2865600" cy="576000"/>
              <wp:effectExtent l="0" t="0" r="0" b="0"/>
              <wp:wrapSquare wrapText="bothSides"/>
              <wp:docPr id="5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65600" cy="5760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6C561A1" w14:textId="67CBB03F" w:rsidR="002F0751" w:rsidRDefault="00B55C6B" w:rsidP="002F0751">
                          <w:pPr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STYLEREF  </w:instrText>
                          </w:r>
                          <w:r>
                            <w:instrText>부제</w:instrText>
                          </w:r>
                          <w:r>
                            <w:instrText>,</w:instrText>
                          </w:r>
                          <w:r>
                            <w:instrText>부제</w:instrText>
                          </w:r>
                          <w:r>
                            <w:instrText>(</w:instrText>
                          </w:r>
                          <w:r>
                            <w:instrText>버전정보</w:instrText>
                          </w:r>
                          <w:r>
                            <w:instrText xml:space="preserve">)  \* MERGEFORMAT </w:instrText>
                          </w:r>
                          <w:r>
                            <w:fldChar w:fldCharType="separate"/>
                          </w:r>
                          <w:r w:rsidR="00BE0245">
                            <w:rPr>
                              <w:noProof/>
                            </w:rPr>
                            <w:t>Version 1.0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3F41859" id="_x0000_s1043" type="#_x0000_t202" style="position:absolute;left:0;text-align:left;margin-left:0;margin-top:795.2pt;width:225.65pt;height:45.35pt;z-index:25170636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6pSEgIAAAAEAAAOAAAAZHJzL2Uyb0RvYy54bWysU8tu2zAQvBfoPxC817IN23EEy0Hq1EWB&#10;9AGk/QCKoiyiFJdd0pbcr++SUhwjvRXVgeBql8PZ2eHmrm8NOyn0GmzBZ5MpZ8pKqLQ9FPzH9/27&#10;NWc+CFsJA1YV/Kw8v9u+fbPpXK7m0ICpFDICsT7vXMGbEFyeZV42qhV+Ak5ZStaArQgU4iGrUHSE&#10;3ppsPp2usg6wcghSeU9/H4Yk3yb8ulYyfK1rrwIzBSduIa2Y1jKu2XYj8gMK12g50hD/wKIV2tKl&#10;F6gHEQQ7ov4LqtUSwUMdJhLaDOpaS5V6oG5m01fdPDXCqdQLiePdRSb//2Dll9OT+4Ys9O+hpwGm&#10;Jrx7BPnTMwu7RtiDukeErlGiootnUbKscz4fj0apfe4jSNl9hoqGLI4BElBfYxtVoT4ZodMAzhfR&#10;VR+YpJ/z9Wq5mlJKUm55Q9s0lUzkz6cd+vBRQcvipuBIQ03o4vToQ2Qj8ueSeJkHo6u9NiYFeCh3&#10;BtlJkAH26UsNvCozlnUFv13OlwnZQjyfvNHqQAY1ui34mqgN5EQe1fhgq1QShDbDnpgYO8oTFRm0&#10;CX3ZM12RdqmzKFcJ1ZkEQxgMSQ+INg3gb846MmPB/a+jQMWZ+WRJ9NvZYhHdm4LF8mZOAV5nyuuM&#10;sJKgCi4DcjYEu5A8HxWxcE/jqXVS7oXLyJpslgQdn0T08XWcql4e7vYPAAAA//8DAFBLAwQUAAYA&#10;CAAAACEAJQPnEOAAAAAKAQAADwAAAGRycy9kb3ducmV2LnhtbEyPQUvDQBCF74L/YRnBm91E25jE&#10;bEoVKgiCWAU9brPTJJidDdlts/57x5Me573Hm+9V62gHccLJ944UpIsEBFLjTE+tgve37VUOwgdN&#10;Rg+OUME3eljX52eVLo2b6RVPu9AKLiFfagVdCGMppW86tNov3IjE3sFNVgc+p1aaSc9cbgd5nSSZ&#10;tLon/tDpER86bL52R6tgDkXxeLt9aj83WX7/YeLBx+cXpS4v4uYORMAY/sLwi8/oUDPT3h3JeDEo&#10;4CGB1VWRLEGwv1ylNyD2LGV5moKsK/l/Qv0DAAD//wMAUEsBAi0AFAAGAAgAAAAhALaDOJL+AAAA&#10;4QEAABMAAAAAAAAAAAAAAAAAAAAAAFtDb250ZW50X1R5cGVzXS54bWxQSwECLQAUAAYACAAAACEA&#10;OP0h/9YAAACUAQAACwAAAAAAAAAAAAAAAAAvAQAAX3JlbHMvLnJlbHNQSwECLQAUAAYACAAAACEA&#10;n+OqUhICAAAABAAADgAAAAAAAAAAAAAAAAAuAgAAZHJzL2Uyb0RvYy54bWxQSwECLQAUAAYACAAA&#10;ACEAJQPnEOAAAAAKAQAADwAAAAAAAAAAAAAAAABsBAAAZHJzL2Rvd25yZXYueG1sUEsFBgAAAAAE&#10;AAQA8wAAAHkFAAAAAA==&#10;" stroked="f">
              <v:textbox>
                <w:txbxContent>
                  <w:p w14:paraId="26C561A1" w14:textId="67CBB03F" w:rsidR="002F0751" w:rsidRDefault="00B55C6B" w:rsidP="002F0751">
                    <w:pPr>
                      <w:jc w:val="center"/>
                    </w:pPr>
                    <w:r>
                      <w:fldChar w:fldCharType="begin"/>
                    </w:r>
                    <w:r>
                      <w:instrText xml:space="preserve"> STYLEREF  </w:instrText>
                    </w:r>
                    <w:r>
                      <w:instrText>부제</w:instrText>
                    </w:r>
                    <w:r>
                      <w:instrText>,</w:instrText>
                    </w:r>
                    <w:r>
                      <w:instrText>부제</w:instrText>
                    </w:r>
                    <w:r>
                      <w:instrText>(</w:instrText>
                    </w:r>
                    <w:r>
                      <w:instrText>버전정보</w:instrText>
                    </w:r>
                    <w:r>
                      <w:instrText xml:space="preserve">)  \* MERGEFORMAT </w:instrText>
                    </w:r>
                    <w:r>
                      <w:fldChar w:fldCharType="separate"/>
                    </w:r>
                    <w:r w:rsidR="00BE0245">
                      <w:rPr>
                        <w:noProof/>
                      </w:rPr>
                      <w:t>Version 1.0</w:t>
                    </w:r>
                    <w: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0411C4">
      <w:rPr>
        <w:noProof/>
      </w:rPr>
      <w:drawing>
        <wp:anchor distT="0" distB="0" distL="114300" distR="114300" simplePos="0" relativeHeight="251670528" behindDoc="1" locked="0" layoutInCell="1" allowOverlap="1" wp14:anchorId="4F29D0C0" wp14:editId="123A38A9">
          <wp:simplePos x="0" y="0"/>
          <wp:positionH relativeFrom="page">
            <wp:posOffset>288290</wp:posOffset>
          </wp:positionH>
          <wp:positionV relativeFrom="page">
            <wp:posOffset>10261600</wp:posOffset>
          </wp:positionV>
          <wp:extent cx="748800" cy="288000"/>
          <wp:effectExtent l="0" t="0" r="0" b="0"/>
          <wp:wrapNone/>
          <wp:docPr id="198" name="그림 198" descr="C:\Users\John.Chung\AppData\Local\Microsoft\Windows\INetCache\Content.Word\IDI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ohn.Chung\AppData\Local\Microsoft\Windows\INetCache\Content.Word\IDIS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800" cy="28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411C4">
      <w:rPr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5E9C55E1" wp14:editId="2E977234">
              <wp:simplePos x="0" y="0"/>
              <wp:positionH relativeFrom="page">
                <wp:posOffset>7056755</wp:posOffset>
              </wp:positionH>
              <wp:positionV relativeFrom="page">
                <wp:align>bottom</wp:align>
              </wp:positionV>
              <wp:extent cx="54000" cy="432000"/>
              <wp:effectExtent l="0" t="0" r="3175" b="6350"/>
              <wp:wrapNone/>
              <wp:docPr id="45" name="직사각형 4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" cy="432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F43F49" id="직사각형 45" o:spid="_x0000_s1026" style="position:absolute;left:0;text-align:left;margin-left:555.65pt;margin-top:0;width:4.25pt;height:34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7KkqQIAAIgFAAAOAAAAZHJzL2Uyb0RvYy54bWysVM1u2zAMvg/YOwi6r3bSpD9BnSJo0WFA&#10;0RZrh54VWYoFyKImKXGyW/cOA/YGu+yw5xq6dxglO27XFjsMu9iiSH4kP5E8Ol7XmqyE8wpMQQc7&#10;OSXCcCiVWRT0w83ZmwNKfGCmZBqMKOhGeHo8ff3qqLETMYQKdCkcQRDjJ40taBWCnWSZ55Womd8B&#10;KwwqJbiaBRTdIisdaxC91tkwz/eyBlxpHXDhPd6etko6TfhSCh4upfQiEF1QzC2kr0vfefxm0yM2&#10;WThmK8W7NNg/ZFEzZTBoD3XKAiNLp55B1Yo78CDDDoc6AykVF6kGrGaQP6nmumJWpFqQHG97mvz/&#10;g+UXqytHVFnQ0ZgSw2p8o/tvd/efv//8cffr6xeC18hRY/0ETa/tleskj8dY8Fq6Ov6xFLJOvG56&#10;XsU6EI6X41GeI/kcNaNdfLVEe/bga50PbwXUJB4K6vDVEplsde4DxkPTrUkM5UGr8kxpnQS3mJ9o&#10;R1YMX3h3/2DvMCWMLn+YaRONDUS3FjHeZLGutpJ0Chstop0274VEVjD3Ycok9aPo4zDOhQmDVlWx&#10;UrThx1jatrbeI6WfACOyxPg9dgcQe/05dptlZx9dRWrn3jn/W2Ktc++RIoMJvXOtDLiXADRW1UVu&#10;7bcktdREluZQbrBnHLTD5C0/U/hu58yHK+ZwevCpcSOES/xIDU1BoTtRUoH79NJ9tMemRi0lDU5j&#10;Qf3HJXOCEv3OYLsfDkajOL5JGI33hyi4x5r5Y41Z1ieA7TDA3WN5Okb7oLdH6aC+xcUxi1FRxQzH&#10;2AXlwW2Fk9BuCVw9XMxmyQxH1rJwbq4tj+CR1diXN+tb5mzXvAGb/gK2k8smT3q4tY2eBmbLAFKl&#10;Bn/gteMbxz01Trea4j55LCerhwU6/Q0AAP//AwBQSwMEFAAGAAgAAAAhAFMzwZ7eAAAACQEAAA8A&#10;AABkcnMvZG93bnJldi54bWxMj0FPwkAQhe8m/IfNmHiTbTE2WLslCDHIwYPIhdvSHduG7mztLrT9&#10;9w4nnNvLe3nzvmwx2EZcsPO1IwXxNAKBVDhTU6lg//3+OAfhgyajG0eoYEQPi3xyl+nUuJ6+8LIL&#10;peAS8qlWUIXQplL6okKr/dS1SOz9uM7qwLIrpel0z+W2kbMoSqTVNfGHSre4qrA47c5WQb/vx4/P&#10;w9vvZp0cngc3zjanrVXq4X5YvoIIOIRbGK7zeTrkvOnozmS8aFjzPXFWASNd/Th+YZajgmQegcwz&#10;+Z8g/wMAAP//AwBQSwECLQAUAAYACAAAACEAtoM4kv4AAADhAQAAEwAAAAAAAAAAAAAAAAAAAAAA&#10;W0NvbnRlbnRfVHlwZXNdLnhtbFBLAQItABQABgAIAAAAIQA4/SH/1gAAAJQBAAALAAAAAAAAAAAA&#10;AAAAAC8BAABfcmVscy8ucmVsc1BLAQItABQABgAIAAAAIQDDy7KkqQIAAIgFAAAOAAAAAAAAAAAA&#10;AAAAAC4CAABkcnMvZTJvRG9jLnhtbFBLAQItABQABgAIAAAAIQBTM8Ge3gAAAAkBAAAPAAAAAAAA&#10;AAAAAAAAAAMFAABkcnMvZG93bnJldi54bWxQSwUGAAAAAAQABADzAAAADgYAAAAA&#10;" fillcolor="#378695" stroked="f" strokeweight="1pt">
              <w10:wrap anchorx="page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195C9C" w14:textId="77777777" w:rsidR="00F47D21" w:rsidRDefault="00F47D21" w:rsidP="00FF5513">
      <w:pPr>
        <w:spacing w:before="0" w:after="0" w:line="240" w:lineRule="auto"/>
      </w:pPr>
      <w:r>
        <w:separator/>
      </w:r>
    </w:p>
  </w:footnote>
  <w:footnote w:type="continuationSeparator" w:id="0">
    <w:p w14:paraId="65595CAD" w14:textId="77777777" w:rsidR="00F47D21" w:rsidRDefault="00F47D21" w:rsidP="00FF5513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F4276" w14:textId="77777777" w:rsidR="007F27FB" w:rsidRPr="002F0751" w:rsidRDefault="002F0751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17632" behindDoc="0" locked="0" layoutInCell="1" allowOverlap="1" wp14:anchorId="65DC967A" wp14:editId="5A85BD61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6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3050A17" w14:textId="3C8B226C" w:rsidR="002F0751" w:rsidRPr="00FC53A5" w:rsidRDefault="00B55C6B" w:rsidP="002F0751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BE0245">
                            <w:rPr>
                              <w:rFonts w:cs="Arial"/>
                              <w:noProof/>
                            </w:rPr>
                            <w:t>DC-S6883WRA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5DC967A" id="_x0000_t202" coordsize="21600,21600" o:spt="202" path="m,l,21600r21600,l21600,xe">
              <v:stroke joinstyle="miter"/>
              <v:path gradientshapeok="t" o:connecttype="rect"/>
            </v:shapetype>
            <v:shape id="텍스트 상자 2" o:spid="_x0000_s1026" type="#_x0000_t202" style="position:absolute;left:0;text-align:left;margin-left:368.55pt;margin-top:21pt;width:198.45pt;height:45.35pt;z-index:2517176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eF5y9QEAAM8DAAAOAAAAZHJzL2Uyb0RvYy54bWysU9uO2yAQfa/Uf0C8N06iZC9WnNV2t1tV&#10;2m4rbfsBGOMYFRg6kNjp13fA3mzUvlV9QQwDZ+acOWxuBmvYQWHQ4Cq+mM05U05Co92u4t+/Pby7&#10;4ixE4RphwKmKH1XgN9u3bza9L9USOjCNQkYgLpS9r3gXoy+LIshOWRFm4JWjZAtoRaQQd0WDoid0&#10;a4rlfH5R9ICNR5AqBDq9H5N8m/HbVsn4pW2DisxUnHqLecW81mktthtR7lD4TsupDfEPXVihHRU9&#10;Qd2LKNge9V9QVkuEAG2cSbAFtK2WKnMgNov5H2yeO+FV5kLiBH+SKfw/WPl0ePZfkcXhPQw0wEwi&#10;+EeQPwJzcNcJt1O3iNB3SjRUeJEkK3ofyulpkjqUIYHU/WdoaMhiHyEDDS3apArxZIROAzieRFdD&#10;ZJIOl2ua45xSknLry4u0TyVE+fLaY4gfFViWNhVHGmpGF4fHEMerL1dSMQcP2pg8WONYX/Hr9XKd&#10;H5xlrI7kO6Ntxa9S+ckJieQH1+THUWgz7qkX4ybWiehIOQ71QBcT+xqaI/FHGP1F/4E2HeAvznry&#10;VsXDz71AxZn55EjD68VqlcyYg9X6ckkBnmfq84xwkqAqLiNyNgZ3MVt4ZHtLarc6C/Hay9QtuSZL&#10;OTk82fI8zrde/+H2NwAAAP//AwBQSwMEFAAGAAgAAAAhACV4vtPgAAAACwEAAA8AAABkcnMvZG93&#10;bnJldi54bWxMj81qwzAQhO+FvoPYQi+lkX9CXFzLoRQCJbSHpn2AtaVYJtbKWIrjvn03p/Y2w37M&#10;zlTbxQ1iNlPoPSlIVwkIQ63XPXUKvr92j08gQkTSOHgyCn5MgG19e1Nhqf2FPs18iJ3gEAolKrAx&#10;jqWUobXGYVj50RDfjn5yGNlOndQTXjjcDTJLko102BN/sDiaV2va0+HsFDzYMfl4P741O71p7Wkf&#10;sHDzXqn7u+XlGUQ0S/yD4Vqfq0PNnRp/Jh3EoKDIi5RRBeuMN12BNF+zaljlWQGyruT/DfUvAAAA&#10;//8DAFBLAQItABQABgAIAAAAIQC2gziS/gAAAOEBAAATAAAAAAAAAAAAAAAAAAAAAABbQ29udGVu&#10;dF9UeXBlc10ueG1sUEsBAi0AFAAGAAgAAAAhADj9If/WAAAAlAEAAAsAAAAAAAAAAAAAAAAALwEA&#10;AF9yZWxzLy5yZWxzUEsBAi0AFAAGAAgAAAAhAOd4XnL1AQAAzwMAAA4AAAAAAAAAAAAAAAAALgIA&#10;AGRycy9lMm9Eb2MueG1sUEsBAi0AFAAGAAgAAAAhACV4vtPgAAAACwEAAA8AAAAAAAAAAAAAAAAA&#10;TwQAAGRycy9kb3ducmV2LnhtbFBLBQYAAAAABAAEAPMAAABcBQAAAAA=&#10;" filled="f" stroked="f">
              <v:textbox>
                <w:txbxContent>
                  <w:p w14:paraId="03050A17" w14:textId="3C8B226C" w:rsidR="002F0751" w:rsidRPr="00FC53A5" w:rsidRDefault="00B55C6B" w:rsidP="002F0751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BE0245">
                      <w:rPr>
                        <w:rFonts w:cs="Arial"/>
                        <w:noProof/>
                      </w:rPr>
                      <w:t>DC-S6883WRA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716608" behindDoc="0" locked="0" layoutInCell="1" allowOverlap="1" wp14:anchorId="57BF2421" wp14:editId="5AD9E36C">
              <wp:simplePos x="0" y="0"/>
              <wp:positionH relativeFrom="page">
                <wp:posOffset>363855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192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024877A" w14:textId="651B4C9F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BE0245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7BF2421" id="_x0000_s1027" type="#_x0000_t202" style="position:absolute;left:0;text-align:left;margin-left:28.65pt;margin-top:21pt;width:396.85pt;height:45.35pt;z-index:2517166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ojtP+AEAANYDAAAOAAAAZHJzL2Uyb0RvYy54bWysU9uO0zAQfUfiHyy/06RVu5eo6WrZZRHS&#10;siAtfIDrOI2F7TFjt0n5esZOtlvBGyIPlidjn5lz5nh9M1jDDgqDBlfz+azkTDkJjXa7mn//9vDu&#10;irMQhWuEAadqflSB32zevln3vlIL6MA0ChmBuFD1vuZdjL4qiiA7ZUWYgVeOki2gFZFC3BUNip7Q&#10;rSkWZXlR9ICNR5AqBPp7Pyb5JuO3rZLxS9sGFZmpOfUW84p53aa12KxFtUPhOy2nNsQ/dGGFdlT0&#10;BHUvomB71H9BWS0RArRxJsEW0LZaqsyB2MzLP9g8d8KrzIXECf4kU/h/sPLp8Oy/IovDexhogJlE&#10;8I8gfwTm4K4TbqduEaHvlGio8DxJVvQ+VNPVJHWoQgLZ9p+hoSGLfYQMNLRokyrEkxE6DeB4El0N&#10;kUn6uSqXJX2cScqtLi/SPpUQ1cttjyF+VGBZ2tQcaagZXRweQxyPvhxJxRw8aGPyYI1jfc2vV4tV&#10;vnCWsTqS74y2Nb9K5ScnJJIfXJMvR6HNuKdejJtYJ6Ij5ThsB6abSZIkwhaaI8mAMNqMngVtOsBf&#10;nPVksZqHn3uBijPzyZGU1/PlMnkyB8vV5YICPM9szzPCSYKquYzI2RjcxezkkfQtid7qrMdrL1PT&#10;ZJ6s6GT05M7zOJ96fY6b3wAAAP//AwBQSwMEFAAGAAgAAAAhABLxDGTfAAAACQEAAA8AAABkcnMv&#10;ZG93bnJldi54bWxMj8FqwzAQRO+F/oPYQC+lkeM0cXAsh1IIlNAcmvYDZGtjmVgrYymO+/fdntrb&#10;DvOYnSl2k+vEiENoPSlYzBMQSLU3LTUKvj73TxsQIWoyuvOECr4xwK68vyt0bvyNPnA8xUZwCIVc&#10;K7Ax9rmUobbodJj7Hom9sx+cjiyHRppB3zjcdTJNkrV0uiX+YHWPrxbry+nqFDzaPjm+n9+qvVnX&#10;9nIIOnPjQamH2fSyBRFxin8w/Nbn6lByp8pfyQTRKVhlSyYVPKc8if3NasFHxeAyzUCWhfy/oPwB&#10;AAD//wMAUEsBAi0AFAAGAAgAAAAhALaDOJL+AAAA4QEAABMAAAAAAAAAAAAAAAAAAAAAAFtDb250&#10;ZW50X1R5cGVzXS54bWxQSwECLQAUAAYACAAAACEAOP0h/9YAAACUAQAACwAAAAAAAAAAAAAAAAAv&#10;AQAAX3JlbHMvLnJlbHNQSwECLQAUAAYACAAAACEA/6I7T/gBAADWAwAADgAAAAAAAAAAAAAAAAAu&#10;AgAAZHJzL2Uyb0RvYy54bWxQSwECLQAUAAYACAAAACEAEvEMZN8AAAAJAQAADwAAAAAAAAAAAAAA&#10;AABSBAAAZHJzL2Rvd25yZXYueG1sUEsFBgAAAAAEAAQA8wAAAF4FAAAAAA==&#10;" filled="f" stroked="f">
              <v:textbox>
                <w:txbxContent>
                  <w:p w14:paraId="6024877A" w14:textId="651B4C9F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BE0245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5584" behindDoc="0" locked="0" layoutInCell="1" allowOverlap="1" wp14:anchorId="73F6937A" wp14:editId="5584A914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193" name="직사각형 19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759D016" id="직사각형 193" o:spid="_x0000_s1026" style="position:absolute;left:0;text-align:left;margin-left:11.35pt;margin-top:66.6pt;width:583.95pt;height:8.5pt;z-index:251715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jnbqAIAAIwFAAAOAAAAZHJzL2Uyb0RvYy54bWysVM1u2zAMvg/YOwi6r7bT9C+oUwQpOgwo&#10;2mDt0LMiS7EBWdQkJU52695hwN5glx32XEP3DqNkx83aYodhF5sUyY//PD1b14qshHUV6Jxmeykl&#10;QnMoKr3I6YfbizfHlDjPdMEUaJHTjXD0bPz61WljRmIAJahCWIIg2o0ak9PSezNKEsdLUTO3B0Zo&#10;FEqwNfPI2kVSWNYgeq2SQZoeJg3Ywljgwjl8PW+FdBzxpRTcX0vphCcqpxibj18bv/PwTcanbLSw&#10;zJQV78Jg/xBFzSqNTnuoc+YZWdrqGVRdcQsOpN/jUCcgZcVFzAGzydIn2dyUzIiYCxbHmb5M7v/B&#10;8qvVzJKqwN6d7FOiWY1Nevh2//D5+88f97++fiHhHavUGDdC5Rszsx3nkAwpr6Wtwx+TIetY2U1f&#10;WbH2hOPj0TA7TFNsAEdZlh4HGmGSR2tjnX8roCaByKnFzsWCstWl863qViU4c6Cq4qJSKjJ2MZ8q&#10;S1YMu7x/dHx4ctCh/6GmdFDWEMxaxPCShMzaXCLlN0oEPaXfC4mVwegHMZI4k6L3wzgX2metqGSF&#10;aN0fYGrb3HqLmGkEDMgS/ffYHUCY9+fYbZSdfjAVcaR74/RvgbXGvUX0DNr3xnWlwb4EoDCrznOr&#10;vy1SW5pQpTkUG5wbC+1COcMvKuzbJXN+xixuELYar4K/xo9U0OQUOoqSEuynl96DPg42SilpcCNz&#10;6j4umRWUqHcaR/4kGw7DCkdmeHA0QMbuSua7Er2sp4DjkOH9MTySQd+rLSkt1Hd4PCbBK4qY5ug7&#10;p9zbLTP17aXA88PFZBLVcG0N85f6xvAAHqoa5vJ2fces6YbX49hfwXZ72ejJDLe6wVLDZOlBVnHA&#10;H+va1RtXPg5Od57CTdnlo9bjER3/BgAA//8DAFBLAwQUAAYACAAAACEAxzmRauEAAAALAQAADwAA&#10;AGRycy9kb3ducmV2LnhtbEyPPU/DMBCGdyT+g3VIbNSuqwYIcSo+hAoDA6VLNzc5kqjxOcRuk/x7&#10;rhNs9/Hoveey1ehaccI+NJ4MzGcKBFLhy4YqA9uv15s7ECFaKm3rCQ1MGGCVX15kNi39QJ942sRK&#10;cAiF1BqoY+xSKUNRo7Nh5jsk3n373tnIbV/JsrcDh7tWaqUS6WxDfKG2HT7XWBw2R2dg2A7T28fu&#10;6Wf9kuyWo5/0+vDujLm+Gh8fQEQc4x8MZ31Wh5yd9v5IZRCtAa1vmeT5YqFBnIH5vUpA7LlaKg0y&#10;z+T/H/JfAAAA//8DAFBLAQItABQABgAIAAAAIQC2gziS/gAAAOEBAAATAAAAAAAAAAAAAAAAAAAA&#10;AABbQ29udGVudF9UeXBlc10ueG1sUEsBAi0AFAAGAAgAAAAhADj9If/WAAAAlAEAAAsAAAAAAAAA&#10;AAAAAAAALwEAAF9yZWxzLy5yZWxzUEsBAi0AFAAGAAgAAAAhAN/qOduoAgAAjAUAAA4AAAAAAAAA&#10;AAAAAAAALgIAAGRycy9lMm9Eb2MueG1sUEsBAi0AFAAGAAgAAAAhAMc5kWrhAAAACwEAAA8AAAAA&#10;AAAAAAAAAAAAAgUAAGRycy9kb3ducmV2LnhtbFBLBQYAAAAABAAEAPMAAAAQBgAAAAA=&#10;" fillcolor="#378695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4560" behindDoc="0" locked="0" layoutInCell="1" allowOverlap="1" wp14:anchorId="5D57448C" wp14:editId="77ED985B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194" name="직사각형 19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E38E04" id="직사각형 194" o:spid="_x0000_s1026" style="position:absolute;left:0;text-align:left;margin-left:0;margin-top:66.6pt;width:11.35pt;height:8.5pt;z-index:251714560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/iepgIAAIsFAAAOAAAAZHJzL2Uyb0RvYy54bWysVM1O3DAQvlfqO1i+l2RXS4EVWbSCUlVC&#10;gAoVZ69jbyI5Hnfs/euNvkOlvkEvPfS5KvoOHTvZQAH1UPWSeDwz3/z4mzk8WjeGLRX6GmzBBzs5&#10;Z8pKKGs7L/iH69NX+5z5IGwpDFhV8I3y/Gjy8sXhyo3VECowpUJGINaPV67gVQhunGVeVqoRfgec&#10;sqTUgI0IJOI8K1GsCL0x2TDPX2crwNIhSOU93Z60Sj5J+ForGS609iowU3DKLaQvpu8sfrPJoRjP&#10;Ubiqll0a4h+yaERtKWgPdSKCYAusn0A1tUTwoMOOhCYDrWupUg1UzSB/VM1VJZxKtVBzvOvb5P8f&#10;rDxfXiKrS3q7gxFnVjT0SHffbu8+f//54/bX1y8s3lOXVs6PyfjKXWIneTrGktcam/inYtg6dXbT&#10;d1atA5N0ORiN8pz6L0k1yPfjmVCye2eHPrxV0LB4KDjSw6V+iuWZD63p1iTG8mDq8rQ2Jgk4nx0b&#10;ZEtBjzyY7g333nTof5gZG40tRLcWMd5ksbC2lHQKG6OinbHvlabGUPLDlEmipOrjCCmVDYNWVYlS&#10;teF3qbRtbb1HqjQBRmRN8XvsDiDS/Sl2m2VnH11VYnTvnP8tsda590iRwYbeuakt4HMAhqrqIrf2&#10;2ya1rYldmkG5IdogtPPknTyt6d3OhA+XAmmA6KlpKYQL+mgDq4JDd+KsAvz03H20J16TlrMVDWTB&#10;/ceFQMWZeWeJ8QeRQzTBSRjt7g1JwIea2UONXTTHEOlA68fJdIz2wWyPGqG5od0xjVFJJayk2AWX&#10;AbfCcWgXBW0fqabTZEZT60Q4s1dORvDY1cjL6/WNQNeRNxDrz2E7vGL8iMOtbfS0MF0E0HUi+H1f&#10;u37TxCfidNsprpSHcrK636GT3wAAAP//AwBQSwMEFAAGAAgAAAAhAPggoQ3eAAAABwEAAA8AAABk&#10;cnMvZG93bnJldi54bWxMj0FPg0AQhe8m/ofNmHizS7dqDbI0DYkHjR5aTRNvC0yByM4Cu1D67x1P&#10;9fjem7z3TbKZbSsmHHzjSMNyEYFAKlzZUKXh6/Pl7gmED4ZK0zpCDWf0sEmvrxITl+5EO5z2oRJc&#10;Qj42GuoQulhKX9RojV+4DomzoxusCSyHSpaDOXG5baWKokdpTUO8UJsOsxqLn/1oNfR59tZP97vD&#10;+/n7uOzHTG0/XpXWtzfz9hlEwDlcjuEPn9EhZabcjVR60WrgRwK7q5UCwbFSaxA5Gw+RApkm8j9/&#10;+gsAAP//AwBQSwECLQAUAAYACAAAACEAtoM4kv4AAADhAQAAEwAAAAAAAAAAAAAAAAAAAAAAW0Nv&#10;bnRlbnRfVHlwZXNdLnhtbFBLAQItABQABgAIAAAAIQA4/SH/1gAAAJQBAAALAAAAAAAAAAAAAAAA&#10;AC8BAABfcmVscy8ucmVsc1BLAQItABQABgAIAAAAIQD1g/iepgIAAIsFAAAOAAAAAAAAAAAAAAAA&#10;AC4CAABkcnMvZTJvRG9jLnhtbFBLAQItABQABgAIAAAAIQD4IKEN3gAAAAcBAAAPAAAAAAAAAAAA&#10;AAAAAAAFAABkcnMvZG93bnJldi54bWxQSwUGAAAAAAQABADzAAAACwYAAAAA&#10;" fillcolor="#1a727e" stroked="f" strokeweight="1pt">
              <w10:wrap anchorx="page" anchory="page"/>
            </v:rect>
          </w:pict>
        </mc:Fallback>
      </mc:AlternateContent>
    </w:r>
    <w:r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13536" behindDoc="1" locked="0" layoutInCell="1" allowOverlap="1" wp14:anchorId="70FAD1AB" wp14:editId="614A7BA3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195" name="직사각형 19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50546D" id="직사각형 195" o:spid="_x0000_s1026" style="position:absolute;left:0;text-align:left;margin-left:22.7pt;margin-top:17pt;width:42.5pt;height:4.25pt;z-index:-2516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m8KpQIAAIoFAAAOAAAAZHJzL2Uyb0RvYy54bWysVM1u2zAMvg/YOwi6r06ypD9BnSJI0WFA&#10;0RZrh54VWYoNyKImKXGyW/cOBfYGu+yw5xq6dxglOW7WFjsM80EmRfLjj0gen6xrRVbCugp0Tvt7&#10;PUqE5lBUepHTjzdnbw4pcZ7pginQIqcb4ejJ5PWr48aMxQBKUIWwBEG0Gzcmp6X3ZpxljpeiZm4P&#10;jNAolGBr5pG1i6ywrEH0WmWDXm8/a8AWxgIXzuHtaRLSScSXUnB/KaUTnqicYmw+njae83Bmk2M2&#10;Xlhmyoq3YbB/iKJmlUanHdQp84wsbfUMqq64BQfS73GoM5Cy4iLmgNn0e0+yuS6ZETEXLI4zXZnc&#10;/4PlF6srS6oC3+5oRIlmNT7Sw7e7hy/ff/64+/X1noR7rFJj3BiVr82VbTmHZEh5LW0d/pgMWcfK&#10;brrKirUnHC9Hwx5+lHAURTpAZo+2xjr/TkBNApFTi+8Wy8lW584n1a1KcOVAVcVZpVRk7GI+U5as&#10;GL7x24PD/RQwov+hpnRQ1hDMEmK4yUJeKZNI+Y0SQU/pD0JiXTD2QYwkdqTo/DDOhfb9JCpZIZL7&#10;UUwzwXcWMdMIGJAl+u+wW4DQ7c+xE0yrH0xFbOjOuPe3wJJxZxE9g/adcV1psC8BKMyq9Zz0t0VK&#10;pQlVmkOxwa6xkMbJGX5W4budM+evmMX5wZfGneAv8ZAKmpxCS1FSgv380n3Qx7ZGKSUNzmNO3acl&#10;s4IS9V5jwx/1h8MwwJEZjg4GyNhdyXxXopf1DLAd+rh9DI9k0PdqS0oL9S2ujmnwiiKmOfrOKfd2&#10;y8x82hO4fLiYTqMaDq1h/lxfGx7AQ1VDX96sb5k1bfN6bPoL2M4uGz/p4aQbLDVMlx5kFRv8sa5t&#10;vXHgY+O0yylslF0+aj2u0MlvAAAA//8DAFBLAwQUAAYACAAAACEAJqnyDt8AAAAIAQAADwAAAGRy&#10;cy9kb3ducmV2LnhtbEyPzU7DMBCE70i8g7VI3KhDmlQojVPxI1Q49EDppTc33iZR43WI3SZ5e7Yn&#10;OO58o9mZfDXaVlyw940jBY+zCARS6UxDlYLd9/vDEwgfNBndOkIFE3pYFbc3uc6MG+gLL9tQCQ4h&#10;n2kFdQhdJqUva7Taz1yHxOzoeqsDn30lTa8HDretjKNoIa1uiD/UusPXGsvT9mwVDLth+tjsX37W&#10;b4t9OropXp8+rVL3d+PzEkTAMfyZ4Vqfq0PBnQ7uTMaLVkGSJuxUME940pXPIxYODOIUZJHL/wOK&#10;XwAAAP//AwBQSwECLQAUAAYACAAAACEAtoM4kv4AAADhAQAAEwAAAAAAAAAAAAAAAAAAAAAAW0Nv&#10;bnRlbnRfVHlwZXNdLnhtbFBLAQItABQABgAIAAAAIQA4/SH/1gAAAJQBAAALAAAAAAAAAAAAAAAA&#10;AC8BAABfcmVscy8ucmVsc1BLAQItABQABgAIAAAAIQB7nm8KpQIAAIoFAAAOAAAAAAAAAAAAAAAA&#10;AC4CAABkcnMvZTJvRG9jLnhtbFBLAQItABQABgAIAAAAIQAmqfIO3wAAAAgBAAAPAAAAAAAAAAAA&#10;AAAAAP8EAABkcnMvZG93bnJldi54bWxQSwUGAAAAAAQABADzAAAACwYAAAAA&#10;" fillcolor="#378695" stroked="f" strokeweight="1pt">
              <w10:wrap anchorx="page" anchory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DAB08F" w14:textId="77777777" w:rsidR="00FF5513" w:rsidRDefault="004608CB" w:rsidP="00340849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g">
          <w:drawing>
            <wp:anchor distT="0" distB="0" distL="114300" distR="114300" simplePos="0" relativeHeight="251659263" behindDoc="0" locked="0" layoutInCell="1" allowOverlap="1" wp14:anchorId="6EFCB641" wp14:editId="6FE8E029">
              <wp:simplePos x="0" y="0"/>
              <wp:positionH relativeFrom="page">
                <wp:align>left</wp:align>
              </wp:positionH>
              <wp:positionV relativeFrom="page">
                <wp:align>top</wp:align>
              </wp:positionV>
              <wp:extent cx="7560000" cy="1166400"/>
              <wp:effectExtent l="0" t="0" r="3175" b="0"/>
              <wp:wrapNone/>
              <wp:docPr id="21" name="그룹 2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60000" cy="1166400"/>
                        <a:chOff x="0" y="0"/>
                        <a:chExt cx="7561507" cy="1168074"/>
                      </a:xfrm>
                    </wpg:grpSpPr>
                    <wps:wsp>
                      <wps:cNvPr id="22" name="직사각형 22"/>
                      <wps:cNvSpPr/>
                      <wps:spPr>
                        <a:xfrm>
                          <a:off x="0" y="0"/>
                          <a:ext cx="360000" cy="810000"/>
                        </a:xfrm>
                        <a:prstGeom prst="rect">
                          <a:avLst/>
                        </a:prstGeom>
                        <a:solidFill>
                          <a:srgbClr val="008B9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직사각형 23"/>
                      <wps:cNvSpPr/>
                      <wps:spPr>
                        <a:xfrm>
                          <a:off x="0" y="808074"/>
                          <a:ext cx="360000" cy="360000"/>
                        </a:xfrm>
                        <a:prstGeom prst="rect">
                          <a:avLst/>
                        </a:prstGeom>
                        <a:solidFill>
                          <a:srgbClr val="1A727E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직사각형 24"/>
                      <wps:cNvSpPr/>
                      <wps:spPr>
                        <a:xfrm>
                          <a:off x="361507" y="0"/>
                          <a:ext cx="7200000" cy="810000"/>
                        </a:xfrm>
                        <a:prstGeom prst="rect">
                          <a:avLst/>
                        </a:prstGeom>
                        <a:solidFill>
                          <a:srgbClr val="069AA8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직사각형 25"/>
                      <wps:cNvSpPr/>
                      <wps:spPr>
                        <a:xfrm>
                          <a:off x="361507" y="808074"/>
                          <a:ext cx="7200000" cy="360000"/>
                        </a:xfrm>
                        <a:prstGeom prst="rect">
                          <a:avLst/>
                        </a:prstGeom>
                        <a:solidFill>
                          <a:srgbClr val="378695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8CC64D7" w14:textId="77777777" w:rsidR="004608CB" w:rsidRPr="00FF5513" w:rsidRDefault="004608CB" w:rsidP="007018AA">
                            <w:pPr>
                              <w:pStyle w:val="Titlepage01"/>
                            </w:pPr>
                            <w:r>
                              <w:rPr>
                                <w:rFonts w:hint="eastAsia"/>
                              </w:rPr>
                              <w:t>One Solution. One Company.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6EFCB641" id="그룹 21" o:spid="_x0000_s1030" style="position:absolute;left:0;text-align:left;margin-left:0;margin-top:0;width:595.3pt;height:91.85pt;z-index:251659263;mso-position-horizontal:left;mso-position-horizontal-relative:page;mso-position-vertical:top;mso-position-vertical-relative:page;mso-width-relative:margin;mso-height-relative:margin" coordsize="75615,116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rwtlwMAAKoSAAAOAAAAZHJzL2Uyb0RvYy54bWzsWMtu1DAU3SPxD5b3NMm8J2oGDYVWSFWp&#10;aFHXHseZREpsY3smU3blH5D4AzYs+C4E/8C185jQjngUldXMImPH9+WTe64fh083RY7WTOlM8AgH&#10;Bz5GjFMRZ3wZ4TeXx08mGGlDeExywVmEr5nGT2ePHx2WMmQ9kYo8ZgqBEa7DUkY4NUaGnqdpygqi&#10;D4RkHAYToQpioKuWXqxICdaL3Ov5/sgrhYqlEpRpDW+fV4N45uwnCaPmVZJoZlAeYYjNuKdyz4V9&#10;erNDEi4VkWlG6zDIPaIoSMbBaWvqOTEErVR2x1SRUSW0SMwBFYUnkiSjzM0BZhP4t2ZzosRKurks&#10;w3IpW5gA2ls43dssPVufKHkhzxUgUcolYOF6di6bRBX2H6JEGwfZdQsZ2xhE4eV4OPLhhxGFsSAY&#10;jQbQcaDSFJC/o0fTF1vNYOiPW82JPx5YTa9x7P0UTikhQfQWA/1vGFykRDIHrQ4Bg3OFsjjCvR5G&#10;nBSQp98+3Xx7//nrl5vvHz8geO3QcaItVjrUANufAtXv4DQJHGbdyZJQKm1OmCiQbURYQeq6jCLr&#10;U20q0UbE+tQiz+LjLM9dRy0XR7lCa2LT3J88m7qIAcqfxHJuhbmwapVF+wZwbqbiWuY6Z1Yu569Z&#10;ArDAV+65SBwpWeuHUMq4CaqhlMSscj/szK3VcJ/VGbSWE/Df2q4NWMLftV1FWctbVeY43Sr7vwqs&#10;Um41nGfBTatcZFyoXQZymFXtuZJvQKqgsSgtRHwNSaNEVVG0pMcZfLdTos05UVBCgBJQFs0reCS5&#10;KCMs6hZGqVDvdr238pDVMIpRCSUpwvrtiiiGUf6SQ75Pg8HA1jDXGQzHPeio7siiO8JXxZGAdAig&#10;AEvqmlbe5E0zUaK4guo5t15hiHAKviNMjWo6R6YqlVB/KZvPnRjULUnMKb+Q1Bq3qNq8vNxcESXr&#10;5DVQHs5EwzES3srhStZqcjFfGZFkLsG3uNZ4A99tUfofxO/vJn7/HsSf+E0pg3Sti12X/XW7SrCm&#10;xjbU/mf2B/Nxb/yiTt89+/fs37O/sz9sSpItKp1lf7Cb/W4/Uov+ftnvj6r9zI5NEuxU4VdtdR54&#10;8R9N5/PJnv41Anv67+n/e/oPd9N/+FeLf4f+u3YAsFvb1oCH3QL0x5PR1AW/PwAAAg9TA8xmsXFn&#10;xnaR2B8J/teRwN0MwIWIO1XWlzf2xqXbd0eI7RXT7AcAAAD//wMAUEsDBBQABgAIAAAAIQDU1UjB&#10;3QAAAAYBAAAPAAAAZHJzL2Rvd25yZXYueG1sTI9Pa8JAEMXvhX6HZQq91U2U+idmIyK2JylUhdLb&#10;mB2TYHY2ZNckfvuuvbSX4Q1veO836WowteiodZVlBfEoAkGcW11xoeB4eHuZg3AeWWNtmRTcyMEq&#10;e3xIMdG250/q9r4QIYRdggpK75tESpeXZNCNbEMcvLNtDfqwtoXULfYh3NRyHEVTabDi0FBiQ5uS&#10;8sv+ahS899ivJ/G2213Om9v34fXjaxeTUs9Pw3oJwtPg/47hjh/QIQtMJ3tl7UStIDzif+fdixfR&#10;FMQpqPlkBjJL5X/87AcAAP//AwBQSwECLQAUAAYACAAAACEAtoM4kv4AAADhAQAAEwAAAAAAAAAA&#10;AAAAAAAAAAAAW0NvbnRlbnRfVHlwZXNdLnhtbFBLAQItABQABgAIAAAAIQA4/SH/1gAAAJQBAAAL&#10;AAAAAAAAAAAAAAAAAC8BAABfcmVscy8ucmVsc1BLAQItABQABgAIAAAAIQDgprwtlwMAAKoSAAAO&#10;AAAAAAAAAAAAAAAAAC4CAABkcnMvZTJvRG9jLnhtbFBLAQItABQABgAIAAAAIQDU1UjB3QAAAAYB&#10;AAAPAAAAAAAAAAAAAAAAAPEFAABkcnMvZG93bnJldi54bWxQSwUGAAAAAAQABADzAAAA+wYAAAAA&#10;">
              <v:rect id="직사각형 22" o:spid="_x0000_s1031" style="position:absolute;width:36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gtiwAAAANsAAAAPAAAAZHJzL2Rvd25yZXYueG1sRI9Bi8Iw&#10;FITvgv8hPGFvmtrDItUoIgi9WivL3p7Nsy02L6VJbd1fvxEEj8PMfMNsdqNpxIM6V1tWsFxEIIgL&#10;q2suFeTn43wFwnlkjY1lUvAkB7vtdLLBRNuBT/TIfCkChF2CCirv20RKV1Rk0C1sSxy8m+0M+iC7&#10;UuoOhwA3jYyj6FsarDksVNjSoaLinvVGwVmu9qf88ss/5tpnJf9hmg+o1Nds3K9BeBr9J/xup1pB&#10;HMPrS/gBcvsPAAD//wMAUEsBAi0AFAAGAAgAAAAhANvh9svuAAAAhQEAABMAAAAAAAAAAAAAAAAA&#10;AAAAAFtDb250ZW50X1R5cGVzXS54bWxQSwECLQAUAAYACAAAACEAWvQsW78AAAAVAQAACwAAAAAA&#10;AAAAAAAAAAAfAQAAX3JlbHMvLnJlbHNQSwECLQAUAAYACAAAACEAyb4LYsAAAADbAAAADwAAAAAA&#10;AAAAAAAAAAAHAgAAZHJzL2Rvd25yZXYueG1sUEsFBgAAAAADAAMAtwAAAPQCAAAAAA==&#10;" fillcolor="#008b92" stroked="f" strokeweight="1pt"/>
              <v:rect id="직사각형 23" o:spid="_x0000_s1032" style="position:absolute;top:8080;width:36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ke7axQAAANsAAAAPAAAAZHJzL2Rvd25yZXYueG1sRI9Ba8JA&#10;FITvBf/D8gre6sYoUqKrSEDQ0h7UUujtmX0modm3SXaN8d+7BcHjMDPfMItVbyrRUetKywrGowgE&#10;cWZ1ybmC7+Pm7R2E88gaK8uk4EYOVsvBywITba+8p+7gcxEg7BJUUHhfJ1K6rCCDbmRr4uCdbWvQ&#10;B9nmUrd4DXBTyTiKZtJgyWGhwJrSgrK/w8UoaE7pR9NN9z+ft9/zuLmk8fprFys1fO3XcxCeev8M&#10;P9pbrSCewP+X8APk8g4AAP//AwBQSwECLQAUAAYACAAAACEA2+H2y+4AAACFAQAAEwAAAAAAAAAA&#10;AAAAAAAAAAAAW0NvbnRlbnRfVHlwZXNdLnhtbFBLAQItABQABgAIAAAAIQBa9CxbvwAAABUBAAAL&#10;AAAAAAAAAAAAAAAAAB8BAABfcmVscy8ucmVsc1BLAQItABQABgAIAAAAIQDZke7axQAAANsAAAAP&#10;AAAAAAAAAAAAAAAAAAcCAABkcnMvZG93bnJldi54bWxQSwUGAAAAAAMAAwC3AAAA+QIAAAAA&#10;" fillcolor="#1a727e" stroked="f" strokeweight="1pt"/>
              <v:rect id="직사각형 24" o:spid="_x0000_s1033" style="position:absolute;left:3615;width:72000;height:81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uR7jxQAAANsAAAAPAAAAZHJzL2Rvd25yZXYueG1sRI9Ba8JA&#10;FITvBf/D8oTe6qZBRVJXaUuFCKKopfT4zD6zodm3IbvV6K93hUKPw8x8w0znna3FiVpfOVbwPEhA&#10;EBdOV1wq+NwvniYgfEDWWDsmBRfyMJ/1HqaYaXfmLZ12oRQRwj5DBSaEJpPSF4Ys+oFriKN3dK3F&#10;EGVbSt3iOcJtLdMkGUuLFccFgw29Gyp+dr9WQR42V3kwl0W6Xi05H313H8OvN6Ue+93rC4hAXfgP&#10;/7VzrSAdwv1L/AFydgMAAP//AwBQSwECLQAUAAYACAAAACEA2+H2y+4AAACFAQAAEwAAAAAAAAAA&#10;AAAAAAAAAAAAW0NvbnRlbnRfVHlwZXNdLnhtbFBLAQItABQABgAIAAAAIQBa9CxbvwAAABUBAAAL&#10;AAAAAAAAAAAAAAAAAB8BAABfcmVscy8ucmVsc1BLAQItABQABgAIAAAAIQAfuR7jxQAAANsAAAAP&#10;AAAAAAAAAAAAAAAAAAcCAABkcnMvZG93bnJldi54bWxQSwUGAAAAAAMAAwC3AAAA+QIAAAAA&#10;" fillcolor="#069aa8" stroked="f" strokeweight="1pt"/>
              <v:rect id="직사각형 25" o:spid="_x0000_s1034" style="position:absolute;left:3615;top:8080;width:72000;height:36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Xb1xAAAANsAAAAPAAAAZHJzL2Rvd25yZXYueG1sRI9Bi8Iw&#10;FITvwv6H8Ba8aWpBkWoU3WXRPXiwevH2aJ5tsXnpNtG2/34jCB6HmfmGWa47U4kHNa60rGAyjkAQ&#10;Z1aXnCs4n35GcxDOI2usLJOCnhysVx+DJSbatnykR+pzESDsElRQeF8nUrqsIINubGvi4F1tY9AH&#10;2eRSN9gGuKlkHEUzabDksFBgTV8FZbf0bhS057bfHy7bv9337DLtbB/vbr9GqeFnt1mA8NT5d/jV&#10;3msF8RSeX8IPkKt/AAAA//8DAFBLAQItABQABgAIAAAAIQDb4fbL7gAAAIUBAAATAAAAAAAAAAAA&#10;AAAAAAAAAABbQ29udGVudF9UeXBlc10ueG1sUEsBAi0AFAAGAAgAAAAhAFr0LFu/AAAAFQEAAAsA&#10;AAAAAAAAAAAAAAAAHwEAAF9yZWxzLy5yZWxzUEsBAi0AFAAGAAgAAAAhAG6JdvXEAAAA2wAAAA8A&#10;AAAAAAAAAAAAAAAABwIAAGRycy9kb3ducmV2LnhtbFBLBQYAAAAAAwADALcAAAD4AgAAAAA=&#10;" fillcolor="#378695" stroked="f" strokeweight="1pt">
                <v:textbox>
                  <w:txbxContent>
                    <w:p w14:paraId="48CC64D7" w14:textId="77777777" w:rsidR="004608CB" w:rsidRPr="00FF5513" w:rsidRDefault="004608CB" w:rsidP="007018AA">
                      <w:pPr>
                        <w:pStyle w:val="Titlepage01"/>
                      </w:pPr>
                      <w:r>
                        <w:rPr>
                          <w:rFonts w:hint="eastAsia"/>
                        </w:rPr>
                        <w:t>One Solution. One Company.</w:t>
                      </w:r>
                    </w:p>
                  </w:txbxContent>
                </v:textbox>
              </v:rect>
              <w10:wrap anchorx="page" anchory="page"/>
            </v:group>
          </w:pict>
        </mc:Fallback>
      </mc:AlternateContent>
    </w:r>
    <w:r w:rsidR="00FF5513">
      <w:rPr>
        <w:noProof/>
      </w:rPr>
      <w:drawing>
        <wp:anchor distT="0" distB="0" distL="114300" distR="114300" simplePos="0" relativeHeight="251660288" behindDoc="0" locked="0" layoutInCell="1" allowOverlap="1" wp14:anchorId="53EC6B2C" wp14:editId="2FD84E94">
          <wp:simplePos x="0" y="0"/>
          <wp:positionH relativeFrom="page">
            <wp:posOffset>512445</wp:posOffset>
          </wp:positionH>
          <wp:positionV relativeFrom="page">
            <wp:posOffset>301787</wp:posOffset>
          </wp:positionV>
          <wp:extent cx="1080000" cy="417600"/>
          <wp:effectExtent l="0" t="0" r="0" b="1905"/>
          <wp:wrapNone/>
          <wp:docPr id="17" name="그림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DIS_Whit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80000" cy="41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E95C2" w14:textId="77777777" w:rsidR="00340849" w:rsidRPr="002F0751" w:rsidRDefault="004373AC" w:rsidP="002F0751">
    <w:pPr>
      <w:pStyle w:val="a5"/>
      <w:tabs>
        <w:tab w:val="clear" w:pos="4513"/>
        <w:tab w:val="clear" w:pos="9026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704320" behindDoc="0" locked="0" layoutInCell="1" allowOverlap="1" wp14:anchorId="638341A3" wp14:editId="3D79F2E4">
              <wp:simplePos x="0" y="0"/>
              <wp:positionH relativeFrom="page">
                <wp:posOffset>4680585</wp:posOffset>
              </wp:positionH>
              <wp:positionV relativeFrom="page">
                <wp:posOffset>266700</wp:posOffset>
              </wp:positionV>
              <wp:extent cx="2520000" cy="576000"/>
              <wp:effectExtent l="0" t="0" r="0" b="0"/>
              <wp:wrapSquare wrapText="bothSides"/>
              <wp:docPr id="43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52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4D3C7AA" w14:textId="64B66994" w:rsidR="002F0751" w:rsidRPr="00FC53A5" w:rsidRDefault="00B55C6B" w:rsidP="00B55C6B">
                          <w:pPr>
                            <w:spacing w:after="0"/>
                            <w:jc w:val="right"/>
                            <w:rPr>
                              <w:rFonts w:cs="Arial"/>
                            </w:rPr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제품명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BE0245" w:rsidRPr="00BE0245">
                            <w:rPr>
                              <w:rFonts w:cs="Arial"/>
                              <w:b/>
                              <w:bCs/>
                              <w:noProof/>
                            </w:rPr>
                            <w:t>DC-S6883WRA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8341A3"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0;text-align:left;margin-left:368.55pt;margin-top:21pt;width:198.45pt;height:45.3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2ms+QEAANYDAAAOAAAAZHJzL2Uyb0RvYy54bWysU8FuGyEQvVfqPyDu9dqWHScr4yhNmqpS&#10;mlZK8wGYZb2oLEMH7F336zuwG8dqb1EviGHgzbw3j/V131p20BgMOMFnkyln2imojNsJ/vzj/sMl&#10;ZyFKV0kLTgt+1IFfb96/W3e+1HNowFYaGYG4UHZe8CZGXxZFUI1uZZiA146SNWArI4W4KyqUHaG3&#10;tphPpxdFB1h5BKVDoNO7Ick3Gb+utYrf6jroyKzg1FvMK+Z1m9Zis5blDqVvjBrbkG/oopXGUdET&#10;1J2Mku3R/APVGoUQoI4TBW0BdW2UzhyIzWz6F5unRnqduZA4wZ9kCv8PVj0envx3ZLH/CD0NMJMI&#10;/gHUz8Ac3DbS7fQNInSNlhUVniXJis6HcnyapA5lSCDb7itUNGS5j5CB+hrbpArxZIROAzieRNd9&#10;ZIoO50ua45RSinLL1UXapxKyfHntMcTPGlqWNoIjDTWjy8NDiMPVlyupmIN7Y20erHWsE/xqOV/m&#10;B2eZ1kTynTWt4Jep/OiERPKTq/LjKI0d9tSLdSPrRHSgHPttz0wl+Cr1m0TYQnUkGRAGm9G3oE0D&#10;+JuzjiwmePi1l6g5s18cSXk1WyySJ3OwWK7mFOB5ZnuekU4RlOAqImdDcBuzkwfSNyR6bbIer72M&#10;TZN5sqKj0ZM7z+N86/U7bv4AAAD//wMAUEsDBBQABgAIAAAAIQAleL7T4AAAAAsBAAAPAAAAZHJz&#10;L2Rvd25yZXYueG1sTI/NasMwEITvhb6D2EIvpZF/Qlxcy6EUAiW0h6Z9gLWlWCbWyliK4759N6f2&#10;NsN+zM5U28UNYjZT6D0pSFcJCEOt1z11Cr6/do9PIEJE0jh4Mgp+TIBtfXtTYan9hT7NfIid4BAK&#10;JSqwMY6llKG1xmFY+dEQ345+chjZTp3UE1443A0yS5KNdNgTf7A4mldr2tPh7BQ82DH5eD++NTu9&#10;ae1pH7Bw816p+7vl5RlENEv8g+Fan6tDzZ0afyYdxKCgyIuUUQXrjDddgTRfs2pY5VkBsq7k/w31&#10;LwAAAP//AwBQSwECLQAUAAYACAAAACEAtoM4kv4AAADhAQAAEwAAAAAAAAAAAAAAAAAAAAAAW0Nv&#10;bnRlbnRfVHlwZXNdLnhtbFBLAQItABQABgAIAAAAIQA4/SH/1gAAAJQBAAALAAAAAAAAAAAAAAAA&#10;AC8BAABfcmVscy8ucmVsc1BLAQItABQABgAIAAAAIQCL72ms+QEAANYDAAAOAAAAAAAAAAAAAAAA&#10;AC4CAABkcnMvZTJvRG9jLnhtbFBLAQItABQABgAIAAAAIQAleL7T4AAAAAsBAAAPAAAAAAAAAAAA&#10;AAAAAFMEAABkcnMvZG93bnJldi54bWxQSwUGAAAAAAQABADzAAAAYAUAAAAA&#10;" filled="f" stroked="f">
              <v:textbox>
                <w:txbxContent>
                  <w:p w14:paraId="44D3C7AA" w14:textId="64B66994" w:rsidR="002F0751" w:rsidRPr="00FC53A5" w:rsidRDefault="00B55C6B" w:rsidP="00B55C6B">
                    <w:pPr>
                      <w:spacing w:after="0"/>
                      <w:jc w:val="right"/>
                      <w:rPr>
                        <w:rFonts w:cs="Arial"/>
                      </w:rPr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제품명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BE0245" w:rsidRPr="00BE0245">
                      <w:rPr>
                        <w:rFonts w:cs="Arial"/>
                        <w:b/>
                        <w:bCs/>
                        <w:noProof/>
                      </w:rPr>
                      <w:t>DC-S6883WRA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D86461">
      <w:rPr>
        <w:noProof/>
      </w:rPr>
      <mc:AlternateContent>
        <mc:Choice Requires="wps">
          <w:drawing>
            <wp:anchor distT="45720" distB="45720" distL="114300" distR="114300" simplePos="0" relativeHeight="251703296" behindDoc="0" locked="0" layoutInCell="1" allowOverlap="1" wp14:anchorId="0A67E528" wp14:editId="4ECED837">
              <wp:simplePos x="0" y="0"/>
              <wp:positionH relativeFrom="page">
                <wp:posOffset>361949</wp:posOffset>
              </wp:positionH>
              <wp:positionV relativeFrom="page">
                <wp:posOffset>266700</wp:posOffset>
              </wp:positionV>
              <wp:extent cx="5040000" cy="576000"/>
              <wp:effectExtent l="0" t="0" r="0" b="0"/>
              <wp:wrapSquare wrapText="bothSides"/>
              <wp:docPr id="41" name="텍스트 상자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040000" cy="57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60FBFB2" w14:textId="422BCAE2" w:rsidR="002F0751" w:rsidRPr="00CA4326" w:rsidRDefault="002F0751" w:rsidP="002F0751">
                          <w:pPr>
                            <w:jc w:val="left"/>
                          </w:pPr>
                          <w:r>
                            <w:rPr>
                              <w:rFonts w:cs="Arial"/>
                            </w:rPr>
                            <w:fldChar w:fldCharType="begin"/>
                          </w:r>
                          <w:r>
                            <w:rPr>
                              <w:rFonts w:cs="Arial"/>
                            </w:rPr>
                            <w:instrText xml:space="preserve"> STYLEREF  </w:instrText>
                          </w:r>
                          <w:r>
                            <w:rPr>
                              <w:rFonts w:cs="Arial"/>
                            </w:rPr>
                            <w:instrText>제목</w:instrText>
                          </w:r>
                          <w:r>
                            <w:rPr>
                              <w:rFonts w:cs="Arial"/>
                            </w:rPr>
                            <w:instrText xml:space="preserve">  \* MERGEFORMAT </w:instrText>
                          </w:r>
                          <w:r>
                            <w:rPr>
                              <w:rFonts w:cs="Arial"/>
                            </w:rPr>
                            <w:fldChar w:fldCharType="separate"/>
                          </w:r>
                          <w:r w:rsidR="00BE0245">
                            <w:rPr>
                              <w:rFonts w:cs="Arial"/>
                              <w:noProof/>
                            </w:rPr>
                            <w:t>Architectural and Engineering Specifications</w:t>
                          </w:r>
                          <w:r>
                            <w:rPr>
                              <w:rFonts w:cs="Arial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A67E528" id="_x0000_s1041" type="#_x0000_t202" style="position:absolute;left:0;text-align:left;margin-left:28.5pt;margin-top:21pt;width:396.85pt;height:45.3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q/0+QEAANYDAAAOAAAAZHJzL2Uyb0RvYy54bWysU9uO0zAQfUfiHyy/06RVu5eo6WrZZRHS&#10;siAtfIDrOI2F7TFjt0n5esZOtlvBGyIPlidjn5lz5nh9M1jDDgqDBlfz+azkTDkJjXa7mn//9vDu&#10;irMQhWuEAadqflSB32zevln3vlIL6MA0ChmBuFD1vuZdjL4qiiA7ZUWYgVeOki2gFZFC3BUNip7Q&#10;rSkWZXlR9ICNR5AqBPp7Pyb5JuO3rZLxS9sGFZmpOfUW84p53aa12KxFtUPhOy2nNsQ/dGGFdlT0&#10;BHUvomB71H9BWS0RArRxJsEW0LZaqsyB2MzLP9g8d8KrzIXECf4kU/h/sPLp8Oy/IovDexhogJlE&#10;8I8gfwTm4K4TbqduEaHvlGio8DxJVvQ+VNPVJHWoQgLZ9p+hoSGLfYQMNLRokyrEkxE6DeB4El0N&#10;kUn6uSqXJX2cScqtLi/SPpUQ1cttjyF+VGBZ2tQcaagZXRweQxyPvhxJxRw8aGPyYI1jfc2vV4tV&#10;vnCWsTqS74y2Nb9K5ScnJJIfXJMvR6HNuKdejJtYJ6Ij5ThsB6YbAkj9JhG20BxJBoTRZvQsaNMB&#10;/uKsJ4vVPPzcC1ScmU+OpLyeL5fJkzlYri4XFOB5ZnueEU4SVM1lRM7G4C5mJ4+kb0n0Vmc9XnuZ&#10;mibzZEUnoyd3nsf51Otz3PwGAAD//wMAUEsDBBQABgAIAAAAIQDwpck83wAAAAkBAAAPAAAAZHJz&#10;L2Rvd25yZXYueG1sTI/BTsMwEETvSPyDtUhcELUJtKlCnAohVUIVPVD4ACfexlHjdRS7afh7lhOc&#10;VqMZzb4pN7PvxYRj7AJpeFgoEEhNsB21Gr4+t/drEDEZsqYPhBq+McKmur4qTWHDhT5wOqRWcAnF&#10;wmhwKQ2FlLFx6E1chAGJvWMYvUksx1ba0Vy43PcyU2olvemIPzgz4KvD5nQ4ew13blD79+NbvbWr&#10;xp120eR+2ml9ezO/PINIOKe/MPziMzpUzFSHM9koeg3LnKckDU8ZX/bXS5WDqDn4mOUgq1L+X1D9&#10;AAAA//8DAFBLAQItABQABgAIAAAAIQC2gziS/gAAAOEBAAATAAAAAAAAAAAAAAAAAAAAAABbQ29u&#10;dGVudF9UeXBlc10ueG1sUEsBAi0AFAAGAAgAAAAhADj9If/WAAAAlAEAAAsAAAAAAAAAAAAAAAAA&#10;LwEAAF9yZWxzLy5yZWxzUEsBAi0AFAAGAAgAAAAhAMdyr/T5AQAA1gMAAA4AAAAAAAAAAAAAAAAA&#10;LgIAAGRycy9lMm9Eb2MueG1sUEsBAi0AFAAGAAgAAAAhAPClyTzfAAAACQEAAA8AAAAAAAAAAAAA&#10;AAAAUwQAAGRycy9kb3ducmV2LnhtbFBLBQYAAAAABAAEAPMAAABfBQAAAAA=&#10;" filled="f" stroked="f">
              <v:textbox>
                <w:txbxContent>
                  <w:p w14:paraId="060FBFB2" w14:textId="422BCAE2" w:rsidR="002F0751" w:rsidRPr="00CA4326" w:rsidRDefault="002F0751" w:rsidP="002F0751">
                    <w:pPr>
                      <w:jc w:val="left"/>
                    </w:pPr>
                    <w:r>
                      <w:rPr>
                        <w:rFonts w:cs="Arial"/>
                      </w:rPr>
                      <w:fldChar w:fldCharType="begin"/>
                    </w:r>
                    <w:r>
                      <w:rPr>
                        <w:rFonts w:cs="Arial"/>
                      </w:rPr>
                      <w:instrText xml:space="preserve"> STYLEREF  </w:instrText>
                    </w:r>
                    <w:r>
                      <w:rPr>
                        <w:rFonts w:cs="Arial"/>
                      </w:rPr>
                      <w:instrText>제목</w:instrText>
                    </w:r>
                    <w:r>
                      <w:rPr>
                        <w:rFonts w:cs="Arial"/>
                      </w:rPr>
                      <w:instrText xml:space="preserve">  \* MERGEFORMAT </w:instrText>
                    </w:r>
                    <w:r>
                      <w:rPr>
                        <w:rFonts w:cs="Arial"/>
                      </w:rPr>
                      <w:fldChar w:fldCharType="separate"/>
                    </w:r>
                    <w:r w:rsidR="00BE0245">
                      <w:rPr>
                        <w:rFonts w:cs="Arial"/>
                        <w:noProof/>
                      </w:rPr>
                      <w:t>Architectural and Engineering Specifications</w:t>
                    </w:r>
                    <w:r>
                      <w:rPr>
                        <w:rFonts w:cs="Arial"/>
                      </w:rPr>
                      <w:fldChar w:fldCharType="end"/>
                    </w:r>
                  </w:p>
                </w:txbxContent>
              </v:textbox>
              <w10:wrap type="square" anchorx="page" anchory="page"/>
            </v:shape>
          </w:pict>
        </mc:Fallback>
      </mc:AlternateContent>
    </w:r>
    <w:r w:rsidR="002F0751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2272" behindDoc="0" locked="0" layoutInCell="1" allowOverlap="1" wp14:anchorId="7049A805" wp14:editId="54BFB330">
              <wp:simplePos x="0" y="0"/>
              <wp:positionH relativeFrom="page">
                <wp:posOffset>144145</wp:posOffset>
              </wp:positionH>
              <wp:positionV relativeFrom="page">
                <wp:posOffset>845820</wp:posOffset>
              </wp:positionV>
              <wp:extent cx="7416000" cy="108000"/>
              <wp:effectExtent l="0" t="0" r="0" b="6350"/>
              <wp:wrapNone/>
              <wp:docPr id="35" name="직사각형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16000" cy="108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FC07F7A" id="직사각형 35" o:spid="_x0000_s1026" style="position:absolute;left:0;text-align:left;margin-left:11.35pt;margin-top:66.6pt;width:583.95pt;height:8.5pt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IzjqgIAAIoFAAAOAAAAZHJzL2Uyb0RvYy54bWysVM1u2zAMvg/YOwi6r7bT9C+oUwQpMgwo&#10;2mDt0LMiS7EBWdQkJU52695hwN5glx32XEP3DqNkx+3aYodhF1sUyY/kJ5KnZ5takbWwrgKd02wv&#10;pURoDkWllzn9cDN7c0yJ80wXTIEWOd0KR8/Gr1+dNmYkBlCCKoQlCKLdqDE5Lb03oyRxvBQ1c3tg&#10;hEalBFszj6JdJoVlDaLXKhmk6WHSgC2MBS6cw9vzVknHEV9Kwf2VlE54onKKufn4tfG7CN9kfMpG&#10;S8tMWfEuDfYPWdSs0hi0hzpnnpGVrZ5B1RW34ED6PQ51AlJWXMQasJosfVLNdcmMiLUgOc70NLn/&#10;B8sv13NLqiKn+weUaFbjG91/u7v//P3nj7tfX78QvEaOGuNGaHpt5raTHB5DwRtp6/DHUsgm8rrt&#10;eRUbTzheHg2zwzRF+jnqsvQ4nBEmefA21vm3AmoSDjm1+G6RTra+cL413ZmEYA5UVcwqpaJgl4up&#10;smTN8I33j44PT2LKiP6HmdLBWENwaxHDTRIqa2uJJ79VItgp/V5I5AWzH8RMYkeKPg7jXGiftaqS&#10;FaINf4Cl7WrrPWKlETAgS4zfY3cAodufY7dZdvbBVcSG7p3TvyXWOvceMTJo3zvXlQb7EoDCqrrI&#10;rf2OpJaawNICii12jYV2nJzhswrf7YI5P2cW5wefGneCv8KPVNDkFLoTJSXYTy/dB3tsa9RS0uA8&#10;5tR9XDErKFHvNDb8STYchgGOwvDgaICCfaxZPNboVT0FbIcMt4/h8RjsvdodpYX6FlfHJERFFdMc&#10;Y+eUe7sTpr7dE7h8uJhMohkOrWH+Ql8bHsADq6Evbza3zJqueT22/SXsZpeNnvRwaxs8NUxWHmQV&#10;G/yB145vHPjYON1yChvlsRytHlbo+DcAAAD//wMAUEsDBBQABgAIAAAAIQDHOZFq4QAAAAsBAAAP&#10;AAAAZHJzL2Rvd25yZXYueG1sTI89T8MwEIZ3JP6DdUhs1K6rBghxKj6ECgMDpUs3NzmSqPE5xG6T&#10;/HuuE2z38ei957LV6Fpxwj40ngzMZwoEUuHLhioD26/XmzsQIVoqbesJDUwYYJVfXmQ2Lf1An3ja&#10;xEpwCIXUGqhj7FIpQ1Gjs2HmOyTeffve2chtX8mytwOHu1ZqpRLpbEN8obYdPtdYHDZHZ2DYDtPb&#10;x+7pZ/2S7Jajn/T68O6Mub4aHx9ARBzjHwxnfVaHnJ32/khlEK0BrW+Z5PlioUGcgfm9SkDsuVoq&#10;DTLP5P8f8l8AAAD//wMAUEsBAi0AFAAGAAgAAAAhALaDOJL+AAAA4QEAABMAAAAAAAAAAAAAAAAA&#10;AAAAAFtDb250ZW50X1R5cGVzXS54bWxQSwECLQAUAAYACAAAACEAOP0h/9YAAACUAQAACwAAAAAA&#10;AAAAAAAAAAAvAQAAX3JlbHMvLnJlbHNQSwECLQAUAAYACAAAACEADuSM46oCAACKBQAADgAAAAAA&#10;AAAAAAAAAAAuAgAAZHJzL2Uyb0RvYy54bWxQSwECLQAUAAYACAAAACEAxzmRauEAAAALAQAADwAA&#10;AAAAAAAAAAAAAAAEBQAAZHJzL2Rvd25yZXYueG1sUEsFBgAAAAAEAAQA8wAAABIGAAAAAA==&#10;" fillcolor="#378695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1248" behindDoc="0" locked="0" layoutInCell="1" allowOverlap="1" wp14:anchorId="594A1D84" wp14:editId="0B5B2C12">
              <wp:simplePos x="0" y="0"/>
              <wp:positionH relativeFrom="page">
                <wp:align>left</wp:align>
              </wp:positionH>
              <wp:positionV relativeFrom="page">
                <wp:posOffset>845820</wp:posOffset>
              </wp:positionV>
              <wp:extent cx="144000" cy="108000"/>
              <wp:effectExtent l="0" t="0" r="8890" b="6350"/>
              <wp:wrapNone/>
              <wp:docPr id="34" name="직사각형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4000" cy="108000"/>
                      </a:xfrm>
                      <a:prstGeom prst="rect">
                        <a:avLst/>
                      </a:prstGeom>
                      <a:solidFill>
                        <a:srgbClr val="1A727E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E8061E8" id="직사각형 34" o:spid="_x0000_s1026" style="position:absolute;left:0;text-align:left;margin-left:0;margin-top:66.6pt;width:11.35pt;height:8.5pt;z-index:251701248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3Z/pQIAAIkFAAAOAAAAZHJzL2Uyb0RvYy54bWysVM1u1DAQviPxDpbvNNllS8uq2WrVUoRU&#10;tRUt6tnr2JtIjseMvX/cyjsg8QZcOPBcqLwDYyeblrbigLgkHs/MNz/+Zg4O141hS4W+BlvwwU7O&#10;mbISytrOC/7h6uTFPmc+CFsKA1YVfKM8P5w8f3awcmM1hApMqZARiPXjlSt4FYIbZ5mXlWqE3wGn&#10;LCk1YCMCiTjPShQrQm9MNszzV9kKsHQIUnlPt8etkk8SvtZKhnOtvQrMFJxyC+mL6TuL32xyIMZz&#10;FK6qZZeG+IcsGlFbCtpDHYsg2ALrR1BNLRE86LAjoclA61qqVANVM8gfVHNZCadSLdQc7/o2+f8H&#10;K8+WF8jqsuAvR5xZ0dAb3X67uf38/eePm19fvzC6ph6tnB+T6aW7wE7ydIwFrzU28U+lsHXq66bv&#10;q1oHJulyMBrlOXVfkmqQ78czoWR3zg59eKugYfFQcKRnS90Uy1MfWtOtSYzlwdTlSW1MEnA+OzLI&#10;loKeeDDdG+696dD/MDM2GluIbi1ivMliYW0p6RQ2RkU7Y98rTW2h5Icpk0RI1ccRUiobBq2qEqVq&#10;w+9Sadvaeo9UaQKMyJri99gdQCT7Y+w2y84+uqrE5945/1tirXPvkSKDDb1zU1vApwAMVdVFbu23&#10;TWpbE7s0g3JDpEFop8k7eVLTu50KHy4E0vjQU9NKCOf00QZWBYfuxFkF+Omp+2hPrCYtZysax4L7&#10;jwuBijPzzhLfX0cO0fwmYbS7NyQB72tm9zV20RxBpAMtHyfTMdoHsz1qhOaaNsc0RiWVsJJiF1wG&#10;3ApHoV0TtHukmk6TGc2sE+HUXjoZwWNXIy+v1tcCXUfeQKw/g+3oivEDDre20dPCdBFA14ngd33t&#10;+k3znojT7aa4UO7Lyepug05+AwAA//8DAFBLAwQUAAYACAAAACEA+CChDd4AAAAHAQAADwAAAGRy&#10;cy9kb3ducmV2LnhtbEyPQU+DQBCF7yb+h82YeLNLt2oNsjQNiQeNHlpNE28LTIHIzgK7UPrvHU/1&#10;+N6bvPdNspltKyYcfONIw3IRgUAqXNlQpeHr8+XuCYQPhkrTOkINZ/SwSa+vEhOX7kQ7nPahElxC&#10;PjYa6hC6WEpf1GiNX7gOibOjG6wJLIdKloM5cbltpYqiR2lNQ7xQmw6zGouf/Wg19Hn21k/3u8P7&#10;+fu47MdMbT9elda3N/P2GUTAOVyO4Q+f0SFlptyNVHrRauBHArurlQLBsVJrEDkbD5ECmSbyP3/6&#10;CwAA//8DAFBLAQItABQABgAIAAAAIQC2gziS/gAAAOEBAAATAAAAAAAAAAAAAAAAAAAAAABbQ29u&#10;dGVudF9UeXBlc10ueG1sUEsBAi0AFAAGAAgAAAAhADj9If/WAAAAlAEAAAsAAAAAAAAAAAAAAAAA&#10;LwEAAF9yZWxzLy5yZWxzUEsBAi0AFAAGAAgAAAAhAMkndn+lAgAAiQUAAA4AAAAAAAAAAAAAAAAA&#10;LgIAAGRycy9lMm9Eb2MueG1sUEsBAi0AFAAGAAgAAAAhAPggoQ3eAAAABwEAAA8AAAAAAAAAAAAA&#10;AAAA/wQAAGRycy9kb3ducmV2LnhtbFBLBQYAAAAABAAEAPMAAAAKBgAAAAA=&#10;" fillcolor="#1a727e" stroked="f" strokeweight="1pt">
              <w10:wrap anchorx="page" anchory="page"/>
            </v:rect>
          </w:pict>
        </mc:Fallback>
      </mc:AlternateContent>
    </w:r>
    <w:r w:rsidR="002F0751" w:rsidRPr="00A863F6"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700224" behindDoc="1" locked="0" layoutInCell="1" allowOverlap="1" wp14:anchorId="43B65D38" wp14:editId="46230D67">
              <wp:simplePos x="0" y="0"/>
              <wp:positionH relativeFrom="page">
                <wp:posOffset>288290</wp:posOffset>
              </wp:positionH>
              <wp:positionV relativeFrom="page">
                <wp:posOffset>215900</wp:posOffset>
              </wp:positionV>
              <wp:extent cx="540000" cy="54000"/>
              <wp:effectExtent l="0" t="0" r="0" b="3175"/>
              <wp:wrapNone/>
              <wp:docPr id="33" name="직사각형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40000" cy="54000"/>
                      </a:xfrm>
                      <a:prstGeom prst="rect">
                        <a:avLst/>
                      </a:prstGeom>
                      <a:solidFill>
                        <a:srgbClr val="378695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55935ECA" id="직사각형 33" o:spid="_x0000_s1026" style="position:absolute;left:0;text-align:left;margin-left:22.7pt;margin-top:17pt;width:42.5pt;height:4.25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9QQpAIAAIgFAAAOAAAAZHJzL2Uyb0RvYy54bWysVM1u2zAMvg/YOwi6r85vf4I6RdCiw4Ci&#10;LdYOPSuyFBuQRU1S4mS37h0G7A122WHPNXTvMEpy3KwtdhiWg0OK5EfxE8njk3WtyEpYV4HOaX+v&#10;R4nQHIpKL3L64fb8zSElzjNdMAVa5HQjHD2Zvn513JiJGEAJqhCWIIh2k8bktPTeTLLM8VLUzO2B&#10;ERqNEmzNPKp2kRWWNYheq2zQ6+1nDdjCWODCOTw9S0Y6jfhSCu6vpHTCE5VTvJuPXxu/8/DNpsds&#10;srDMlBVvr8H+4RY1qzQm7aDOmGdkaatnUHXFLTiQfo9DnYGUFRexBqym33tSzU3JjIi1IDnOdDS5&#10;/wfLL1fXllRFTodDSjSr8Y0evt0/fP7+88f9r69fCB4jR41xE3S9Mde21RyKoeC1tHX4x1LIOvK6&#10;6XgVa084Ho5HPfxRwtEU5QCZPcYa6/xbATUJQk4tvlokk60unE+uW5eQyoGqivNKqajYxfxUWbJi&#10;+MLDg8P9o3GL/oeb0sFZQwhLiOEkC3WlSqLkN0oEP6XfC4ms4N0H8SaxH0WXh3EutO8nU8kKkdKP&#10;Y5kJvouIlUbAgCwxf4fdAoRef46dYFr/ECpiO3fBvb9dLAV3ETEzaN8F15UG+xKAwqrazMl/S1Ki&#10;JrA0h2KDPWMhDZMz/LzCd7tgzl8zi9ODL40bwV/hRypocgqtREkJ9tNL58EfmxqtlDQ4jTl1H5fM&#10;CkrUO43tftQfjcL4RmU0PhigYnct812LXtangO3Qx91jeBSDv1dbUVqo73BxzEJWNDHNMXdOubdb&#10;5dSnLYGrh4vZLLrhyBrmL/SN4QE8sBr68nZ9x6xpm9dj01/CdnLZ5EkPJ98QqWG29CCr2OCPvLZ8&#10;47jHxmlXU9gnu3r0elyg098AAAD//wMAUEsDBBQABgAIAAAAIQAmqfIO3wAAAAgBAAAPAAAAZHJz&#10;L2Rvd25yZXYueG1sTI/NTsMwEITvSLyDtUjcqEOaVCiNU/EjVDj0QOmlNzfeJlHjdYjdJnl7tic4&#10;7nyj2Zl8NdpWXLD3jSMFj7MIBFLpTEOVgt33+8MTCB80Gd06QgUTelgVtze5zowb6Asv21AJDiGf&#10;aQV1CF0mpS9rtNrPXIfE7Oh6qwOffSVNrwcOt62Mo2ghrW6IP9S6w9cay9P2bBUMu2H62OxfftZv&#10;i306uilenz6tUvd34/MSRMAx/JnhWp+rQ8GdDu5MxotWQZIm7FQwT3jSlc8jFg4M4hRkkcv/A4pf&#10;AAAA//8DAFBLAQItABQABgAIAAAAIQC2gziS/gAAAOEBAAATAAAAAAAAAAAAAAAAAAAAAABbQ29u&#10;dGVudF9UeXBlc10ueG1sUEsBAi0AFAAGAAgAAAAhADj9If/WAAAAlAEAAAsAAAAAAAAAAAAAAAAA&#10;LwEAAF9yZWxzLy5yZWxzUEsBAi0AFAAGAAgAAAAhAOz31BCkAgAAiAUAAA4AAAAAAAAAAAAAAAAA&#10;LgIAAGRycy9lMm9Eb2MueG1sUEsBAi0AFAAGAAgAAAAhACap8g7fAAAACAEAAA8AAAAAAAAAAAAA&#10;AAAA/gQAAGRycy9kb3ducmV2LnhtbFBLBQYAAAAABAAEAPMAAAAKBgAAAAA=&#10;" fillcolor="#378695" stroked="f" strokeweight="1pt">
              <w10:wrap anchorx="page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77B2648A"/>
    <w:lvl w:ilvl="0">
      <w:start w:val="1"/>
      <w:numFmt w:val="decimal"/>
      <w:lvlText w:val="%1."/>
      <w:lvlJc w:val="left"/>
      <w:pPr>
        <w:tabs>
          <w:tab w:val="num" w:pos="2062"/>
        </w:tabs>
        <w:ind w:leftChars="1000" w:left="2062" w:hangingChars="200" w:hanging="360"/>
      </w:pPr>
    </w:lvl>
  </w:abstractNum>
  <w:abstractNum w:abstractNumId="1" w15:restartNumberingAfterBreak="0">
    <w:nsid w:val="FFFFFF7D"/>
    <w:multiLevelType w:val="singleLevel"/>
    <w:tmpl w:val="B0509D5C"/>
    <w:lvl w:ilvl="0">
      <w:start w:val="1"/>
      <w:numFmt w:val="decimal"/>
      <w:lvlText w:val="%1."/>
      <w:lvlJc w:val="left"/>
      <w:pPr>
        <w:tabs>
          <w:tab w:val="num" w:pos="1637"/>
        </w:tabs>
        <w:ind w:leftChars="800" w:left="1637" w:hangingChars="200" w:hanging="360"/>
      </w:pPr>
    </w:lvl>
  </w:abstractNum>
  <w:abstractNum w:abstractNumId="2" w15:restartNumberingAfterBreak="0">
    <w:nsid w:val="FFFFFF7E"/>
    <w:multiLevelType w:val="singleLevel"/>
    <w:tmpl w:val="457284CC"/>
    <w:lvl w:ilvl="0">
      <w:start w:val="1"/>
      <w:numFmt w:val="decimal"/>
      <w:lvlText w:val="%1."/>
      <w:lvlJc w:val="left"/>
      <w:pPr>
        <w:tabs>
          <w:tab w:val="num" w:pos="1212"/>
        </w:tabs>
        <w:ind w:leftChars="600" w:left="1212" w:hangingChars="200" w:hanging="360"/>
      </w:pPr>
    </w:lvl>
  </w:abstractNum>
  <w:abstractNum w:abstractNumId="3" w15:restartNumberingAfterBreak="0">
    <w:nsid w:val="FFFFFF7F"/>
    <w:multiLevelType w:val="singleLevel"/>
    <w:tmpl w:val="CF940AFC"/>
    <w:lvl w:ilvl="0">
      <w:start w:val="1"/>
      <w:numFmt w:val="decimal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4" w15:restartNumberingAfterBreak="0">
    <w:nsid w:val="FFFFFF80"/>
    <w:multiLevelType w:val="singleLevel"/>
    <w:tmpl w:val="5810C12A"/>
    <w:lvl w:ilvl="0">
      <w:start w:val="1"/>
      <w:numFmt w:val="bullet"/>
      <w:lvlText w:val=""/>
      <w:lvlJc w:val="left"/>
      <w:pPr>
        <w:tabs>
          <w:tab w:val="num" w:pos="2062"/>
        </w:tabs>
        <w:ind w:leftChars="1000" w:left="2062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74EE2974"/>
    <w:lvl w:ilvl="0">
      <w:start w:val="1"/>
      <w:numFmt w:val="bullet"/>
      <w:lvlText w:val=""/>
      <w:lvlJc w:val="left"/>
      <w:pPr>
        <w:tabs>
          <w:tab w:val="num" w:pos="1637"/>
        </w:tabs>
        <w:ind w:leftChars="800" w:left="1637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AFAE406E"/>
    <w:lvl w:ilvl="0">
      <w:start w:val="1"/>
      <w:numFmt w:val="bullet"/>
      <w:lvlText w:val=""/>
      <w:lvlJc w:val="left"/>
      <w:pPr>
        <w:tabs>
          <w:tab w:val="num" w:pos="1212"/>
        </w:tabs>
        <w:ind w:leftChars="600" w:left="1212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52AE6CB4"/>
    <w:lvl w:ilvl="0">
      <w:start w:val="1"/>
      <w:numFmt w:val="bullet"/>
      <w:lvlText w:val=""/>
      <w:lvlJc w:val="left"/>
      <w:pPr>
        <w:tabs>
          <w:tab w:val="num" w:pos="786"/>
        </w:tabs>
        <w:ind w:leftChars="400" w:left="786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C4B85F94"/>
    <w:lvl w:ilvl="0">
      <w:start w:val="1"/>
      <w:numFmt w:val="decimal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 w15:restartNumberingAfterBreak="0">
    <w:nsid w:val="FFFFFF89"/>
    <w:multiLevelType w:val="singleLevel"/>
    <w:tmpl w:val="4D4CF648"/>
    <w:lvl w:ilvl="0">
      <w:start w:val="1"/>
      <w:numFmt w:val="bullet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002E08E8"/>
    <w:multiLevelType w:val="hybridMultilevel"/>
    <w:tmpl w:val="9AD08FD8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05997584"/>
    <w:multiLevelType w:val="multilevel"/>
    <w:tmpl w:val="A34E71D8"/>
    <w:numStyleLink w:val="1"/>
  </w:abstractNum>
  <w:abstractNum w:abstractNumId="12" w15:restartNumberingAfterBreak="0">
    <w:nsid w:val="07312415"/>
    <w:multiLevelType w:val="hybridMultilevel"/>
    <w:tmpl w:val="36EA2924"/>
    <w:lvl w:ilvl="0" w:tplc="50A63FB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0C9565CA"/>
    <w:multiLevelType w:val="hybridMultilevel"/>
    <w:tmpl w:val="C5BC38A4"/>
    <w:lvl w:ilvl="0" w:tplc="62EC7A84">
      <w:start w:val="1"/>
      <w:numFmt w:val="upperLetter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4" w15:restartNumberingAfterBreak="0">
    <w:nsid w:val="19213BA1"/>
    <w:multiLevelType w:val="hybridMultilevel"/>
    <w:tmpl w:val="9D66DDBC"/>
    <w:lvl w:ilvl="0" w:tplc="296A537E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702485B6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3A205750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53AD7E6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555C0B28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38DA5ECE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9564CC36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D8B8B258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5C6E706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5" w15:restartNumberingAfterBreak="0">
    <w:nsid w:val="1E1B314B"/>
    <w:multiLevelType w:val="hybridMultilevel"/>
    <w:tmpl w:val="E8826AB8"/>
    <w:lvl w:ilvl="0" w:tplc="377CF25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1ED34ED6"/>
    <w:multiLevelType w:val="hybridMultilevel"/>
    <w:tmpl w:val="EB441B02"/>
    <w:lvl w:ilvl="0" w:tplc="5F0A8D5E">
      <w:start w:val="600"/>
      <w:numFmt w:val="bullet"/>
      <w:lvlText w:val="-"/>
      <w:lvlJc w:val="left"/>
      <w:pPr>
        <w:ind w:left="112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64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8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40"/>
      </w:pPr>
      <w:rPr>
        <w:rFonts w:ascii="Wingdings" w:hAnsi="Wingdings" w:hint="default"/>
      </w:rPr>
    </w:lvl>
  </w:abstractNum>
  <w:abstractNum w:abstractNumId="17" w15:restartNumberingAfterBreak="0">
    <w:nsid w:val="28823530"/>
    <w:multiLevelType w:val="hybridMultilevel"/>
    <w:tmpl w:val="4E3E2174"/>
    <w:lvl w:ilvl="0" w:tplc="A62C90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293767D0"/>
    <w:multiLevelType w:val="multilevel"/>
    <w:tmpl w:val="A7480F14"/>
    <w:lvl w:ilvl="0">
      <w:start w:val="1"/>
      <w:numFmt w:val="decimal"/>
      <w:pStyle w:val="10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2"/>
      <w:lvlText w:val="2.%2.0"/>
      <w:lvlJc w:val="left"/>
      <w:pPr>
        <w:ind w:left="850" w:hanging="850"/>
      </w:pPr>
      <w:rPr>
        <w:rFonts w:hint="eastAsia"/>
      </w:rPr>
    </w:lvl>
    <w:lvl w:ilvl="2">
      <w:start w:val="1"/>
      <w:numFmt w:val="decimal"/>
      <w:pStyle w:val="3"/>
      <w:lvlText w:val="2.%2.%3"/>
      <w:lvlJc w:val="left"/>
      <w:pPr>
        <w:ind w:left="1275" w:hanging="425"/>
      </w:pPr>
      <w:rPr>
        <w:rFonts w:hint="eastAsia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1.%2.%3.%4"/>
      <w:lvlJc w:val="left"/>
      <w:pPr>
        <w:ind w:left="1700" w:hanging="425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125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2550" w:hanging="425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2975" w:hanging="425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3400" w:hanging="425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3825" w:hanging="425"/>
      </w:pPr>
      <w:rPr>
        <w:rFonts w:hint="eastAsia"/>
      </w:rPr>
    </w:lvl>
  </w:abstractNum>
  <w:abstractNum w:abstractNumId="19" w15:restartNumberingAfterBreak="0">
    <w:nsid w:val="293E58E7"/>
    <w:multiLevelType w:val="hybridMultilevel"/>
    <w:tmpl w:val="410A970A"/>
    <w:lvl w:ilvl="0" w:tplc="67A8F49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7FAA0F2C" w:tentative="1">
      <w:start w:val="1"/>
      <w:numFmt w:val="upperLetter"/>
      <w:lvlText w:val="%2."/>
      <w:lvlJc w:val="left"/>
      <w:pPr>
        <w:ind w:left="1200" w:hanging="400"/>
      </w:pPr>
    </w:lvl>
    <w:lvl w:ilvl="2" w:tplc="587015C2" w:tentative="1">
      <w:start w:val="1"/>
      <w:numFmt w:val="lowerRoman"/>
      <w:lvlText w:val="%3."/>
      <w:lvlJc w:val="right"/>
      <w:pPr>
        <w:ind w:left="1600" w:hanging="400"/>
      </w:pPr>
    </w:lvl>
    <w:lvl w:ilvl="3" w:tplc="1318E294" w:tentative="1">
      <w:start w:val="1"/>
      <w:numFmt w:val="decimal"/>
      <w:lvlText w:val="%4."/>
      <w:lvlJc w:val="left"/>
      <w:pPr>
        <w:ind w:left="2000" w:hanging="400"/>
      </w:pPr>
    </w:lvl>
    <w:lvl w:ilvl="4" w:tplc="CDCA47EE" w:tentative="1">
      <w:start w:val="1"/>
      <w:numFmt w:val="upperLetter"/>
      <w:lvlText w:val="%5."/>
      <w:lvlJc w:val="left"/>
      <w:pPr>
        <w:ind w:left="2400" w:hanging="400"/>
      </w:pPr>
    </w:lvl>
    <w:lvl w:ilvl="5" w:tplc="F2D6B0B0" w:tentative="1">
      <w:start w:val="1"/>
      <w:numFmt w:val="lowerRoman"/>
      <w:lvlText w:val="%6."/>
      <w:lvlJc w:val="right"/>
      <w:pPr>
        <w:ind w:left="2800" w:hanging="400"/>
      </w:pPr>
    </w:lvl>
    <w:lvl w:ilvl="6" w:tplc="DCA8A7B6" w:tentative="1">
      <w:start w:val="1"/>
      <w:numFmt w:val="decimal"/>
      <w:lvlText w:val="%7."/>
      <w:lvlJc w:val="left"/>
      <w:pPr>
        <w:ind w:left="3200" w:hanging="400"/>
      </w:pPr>
    </w:lvl>
    <w:lvl w:ilvl="7" w:tplc="6188150A" w:tentative="1">
      <w:start w:val="1"/>
      <w:numFmt w:val="upperLetter"/>
      <w:lvlText w:val="%8."/>
      <w:lvlJc w:val="left"/>
      <w:pPr>
        <w:ind w:left="3600" w:hanging="400"/>
      </w:pPr>
    </w:lvl>
    <w:lvl w:ilvl="8" w:tplc="70364616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0" w15:restartNumberingAfterBreak="0">
    <w:nsid w:val="3ADE153D"/>
    <w:multiLevelType w:val="hybridMultilevel"/>
    <w:tmpl w:val="AD286E1E"/>
    <w:lvl w:ilvl="0" w:tplc="C9CAE32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1" w15:restartNumberingAfterBreak="0">
    <w:nsid w:val="3E3007ED"/>
    <w:multiLevelType w:val="hybridMultilevel"/>
    <w:tmpl w:val="5FDE21C2"/>
    <w:lvl w:ilvl="0" w:tplc="FBBC083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2" w15:restartNumberingAfterBreak="0">
    <w:nsid w:val="3E7A1A68"/>
    <w:multiLevelType w:val="hybridMultilevel"/>
    <w:tmpl w:val="246250C4"/>
    <w:lvl w:ilvl="0" w:tplc="0F22CD3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E5962FD8">
      <w:start w:val="1"/>
      <w:numFmt w:val="bullet"/>
      <w:lvlText w:val=""/>
      <w:lvlJc w:val="left"/>
      <w:pPr>
        <w:ind w:left="1200" w:hanging="400"/>
      </w:pPr>
      <w:rPr>
        <w:rFonts w:ascii="Wingdings" w:hAnsi="Wingdings" w:hint="default"/>
        <w:sz w:val="14"/>
      </w:rPr>
    </w:lvl>
    <w:lvl w:ilvl="2" w:tplc="B2145D6A">
      <w:start w:val="1"/>
      <w:numFmt w:val="upperLetter"/>
      <w:lvlText w:val="%3."/>
      <w:lvlJc w:val="left"/>
      <w:pPr>
        <w:ind w:left="1600" w:hanging="40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01D4736"/>
    <w:multiLevelType w:val="hybridMultilevel"/>
    <w:tmpl w:val="D97AA596"/>
    <w:lvl w:ilvl="0" w:tplc="468A8630">
      <w:start w:val="1"/>
      <w:numFmt w:val="bullet"/>
      <w:pStyle w:val="a"/>
      <w:lvlText w:val=""/>
      <w:lvlJc w:val="left"/>
      <w:pPr>
        <w:ind w:left="1599" w:hanging="400"/>
      </w:pPr>
      <w:rPr>
        <w:rFonts w:ascii="Wingdings" w:hAnsi="Wingdings" w:hint="default"/>
        <w:sz w:val="16"/>
      </w:rPr>
    </w:lvl>
    <w:lvl w:ilvl="1" w:tplc="04090019">
      <w:start w:val="1"/>
      <w:numFmt w:val="bullet"/>
      <w:lvlText w:val=""/>
      <w:lvlJc w:val="left"/>
      <w:pPr>
        <w:ind w:left="1999" w:hanging="400"/>
      </w:pPr>
      <w:rPr>
        <w:rFonts w:ascii="Wingdings" w:hAnsi="Wingdings" w:hint="default"/>
      </w:rPr>
    </w:lvl>
    <w:lvl w:ilvl="2" w:tplc="0409001B" w:tentative="1">
      <w:start w:val="1"/>
      <w:numFmt w:val="bullet"/>
      <w:lvlText w:val=""/>
      <w:lvlJc w:val="left"/>
      <w:pPr>
        <w:ind w:left="2399" w:hanging="40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"/>
      <w:lvlJc w:val="left"/>
      <w:pPr>
        <w:ind w:left="2799" w:hanging="400"/>
      </w:pPr>
      <w:rPr>
        <w:rFonts w:ascii="Wingdings" w:hAnsi="Wingdings" w:hint="default"/>
      </w:rPr>
    </w:lvl>
    <w:lvl w:ilvl="4" w:tplc="04090019" w:tentative="1">
      <w:start w:val="1"/>
      <w:numFmt w:val="bullet"/>
      <w:lvlText w:val=""/>
      <w:lvlJc w:val="left"/>
      <w:pPr>
        <w:ind w:left="3199" w:hanging="400"/>
      </w:pPr>
      <w:rPr>
        <w:rFonts w:ascii="Wingdings" w:hAnsi="Wingdings" w:hint="default"/>
      </w:rPr>
    </w:lvl>
    <w:lvl w:ilvl="5" w:tplc="0409001B" w:tentative="1">
      <w:start w:val="1"/>
      <w:numFmt w:val="bullet"/>
      <w:lvlText w:val=""/>
      <w:lvlJc w:val="left"/>
      <w:pPr>
        <w:ind w:left="3599" w:hanging="40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"/>
      <w:lvlJc w:val="left"/>
      <w:pPr>
        <w:ind w:left="3999" w:hanging="400"/>
      </w:pPr>
      <w:rPr>
        <w:rFonts w:ascii="Wingdings" w:hAnsi="Wingdings" w:hint="default"/>
      </w:rPr>
    </w:lvl>
    <w:lvl w:ilvl="7" w:tplc="04090019" w:tentative="1">
      <w:start w:val="1"/>
      <w:numFmt w:val="bullet"/>
      <w:lvlText w:val=""/>
      <w:lvlJc w:val="left"/>
      <w:pPr>
        <w:ind w:left="4399" w:hanging="400"/>
      </w:pPr>
      <w:rPr>
        <w:rFonts w:ascii="Wingdings" w:hAnsi="Wingdings" w:hint="default"/>
      </w:rPr>
    </w:lvl>
    <w:lvl w:ilvl="8" w:tplc="0409001B" w:tentative="1">
      <w:start w:val="1"/>
      <w:numFmt w:val="bullet"/>
      <w:lvlText w:val=""/>
      <w:lvlJc w:val="left"/>
      <w:pPr>
        <w:ind w:left="4799" w:hanging="400"/>
      </w:pPr>
      <w:rPr>
        <w:rFonts w:ascii="Wingdings" w:hAnsi="Wingdings" w:hint="default"/>
      </w:rPr>
    </w:lvl>
  </w:abstractNum>
  <w:abstractNum w:abstractNumId="24" w15:restartNumberingAfterBreak="0">
    <w:nsid w:val="41603318"/>
    <w:multiLevelType w:val="hybridMultilevel"/>
    <w:tmpl w:val="C4C44026"/>
    <w:lvl w:ilvl="0" w:tplc="12BAAB30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  <w:sz w:val="16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5" w15:restartNumberingAfterBreak="0">
    <w:nsid w:val="45F0573D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6" w15:restartNumberingAfterBreak="0">
    <w:nsid w:val="4A043CB3"/>
    <w:multiLevelType w:val="multilevel"/>
    <w:tmpl w:val="A34E71D8"/>
    <w:numStyleLink w:val="1"/>
  </w:abstractNum>
  <w:abstractNum w:abstractNumId="27" w15:restartNumberingAfterBreak="0">
    <w:nsid w:val="4CC618AB"/>
    <w:multiLevelType w:val="hybridMultilevel"/>
    <w:tmpl w:val="67300BFA"/>
    <w:lvl w:ilvl="0" w:tplc="01127E00">
      <w:start w:val="1"/>
      <w:numFmt w:val="lowerLetter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28" w15:restartNumberingAfterBreak="0">
    <w:nsid w:val="4D417D3A"/>
    <w:multiLevelType w:val="hybridMultilevel"/>
    <w:tmpl w:val="906AC6D2"/>
    <w:lvl w:ilvl="0" w:tplc="942862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9" w15:restartNumberingAfterBreak="0">
    <w:nsid w:val="4D5E4A1B"/>
    <w:multiLevelType w:val="hybridMultilevel"/>
    <w:tmpl w:val="56149D12"/>
    <w:lvl w:ilvl="0" w:tplc="756AEBE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0" w15:restartNumberingAfterBreak="0">
    <w:nsid w:val="4F6171B0"/>
    <w:multiLevelType w:val="multilevel"/>
    <w:tmpl w:val="A34E71D8"/>
    <w:styleLink w:val="1"/>
    <w:lvl w:ilvl="0">
      <w:start w:val="1"/>
      <w:numFmt w:val="bullet"/>
      <w:lvlText w:val=""/>
      <w:lvlJc w:val="left"/>
      <w:pPr>
        <w:ind w:left="800" w:hanging="400"/>
      </w:pPr>
      <w:rPr>
        <w:rFonts w:ascii="Wingdings" w:eastAsia="Wingdings" w:hAnsi="Wingdings" w:hint="default"/>
        <w:sz w:val="16"/>
      </w:rPr>
    </w:lvl>
    <w:lvl w:ilvl="1">
      <w:start w:val="1"/>
      <w:numFmt w:val="bullet"/>
      <w:lvlText w:val=""/>
      <w:lvlJc w:val="left"/>
      <w:pPr>
        <w:ind w:left="1200" w:hanging="400"/>
      </w:pPr>
      <w:rPr>
        <w:rFonts w:ascii="Wingdings" w:eastAsia="Wingdings" w:hAnsi="Wingdings" w:hint="default"/>
        <w:sz w:val="16"/>
      </w:rPr>
    </w:lvl>
    <w:lvl w:ilvl="2">
      <w:start w:val="1"/>
      <w:numFmt w:val="bullet"/>
      <w:lvlText w:val=""/>
      <w:lvlJc w:val="left"/>
      <w:pPr>
        <w:ind w:left="1600" w:hanging="400"/>
      </w:pPr>
      <w:rPr>
        <w:rFonts w:ascii="Wingdings" w:eastAsia="Wingdings" w:hAnsi="Wingdings" w:hint="default"/>
        <w:sz w:val="16"/>
      </w:rPr>
    </w:lvl>
    <w:lvl w:ilvl="3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1" w15:restartNumberingAfterBreak="0">
    <w:nsid w:val="50A50EDF"/>
    <w:multiLevelType w:val="singleLevel"/>
    <w:tmpl w:val="0409000F"/>
    <w:lvl w:ilvl="0">
      <w:start w:val="1"/>
      <w:numFmt w:val="decimal"/>
      <w:lvlText w:val="%1."/>
      <w:lvlJc w:val="left"/>
      <w:pPr>
        <w:ind w:left="800" w:hanging="400"/>
      </w:pPr>
      <w:rPr>
        <w:rFonts w:hint="default"/>
        <w:sz w:val="16"/>
      </w:rPr>
    </w:lvl>
  </w:abstractNum>
  <w:abstractNum w:abstractNumId="32" w15:restartNumberingAfterBreak="0">
    <w:nsid w:val="515D2F1B"/>
    <w:multiLevelType w:val="hybridMultilevel"/>
    <w:tmpl w:val="8F0E96A6"/>
    <w:lvl w:ilvl="0" w:tplc="A1B650C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3" w15:restartNumberingAfterBreak="0">
    <w:nsid w:val="53FB1A7F"/>
    <w:multiLevelType w:val="hybridMultilevel"/>
    <w:tmpl w:val="71EA7E92"/>
    <w:lvl w:ilvl="0" w:tplc="E7E862C4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65140F06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9C82C5B4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2C4250DA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373448E6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F662BAE4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51D84060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2C0C524A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61508DC6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4" w15:restartNumberingAfterBreak="0">
    <w:nsid w:val="5AA11D8E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5" w15:restartNumberingAfterBreak="0">
    <w:nsid w:val="61E028EA"/>
    <w:multiLevelType w:val="multilevel"/>
    <w:tmpl w:val="127C78E0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1200" w:hanging="400"/>
      </w:pPr>
    </w:lvl>
    <w:lvl w:ilvl="2">
      <w:start w:val="1"/>
      <w:numFmt w:val="lowerRoman"/>
      <w:lvlText w:val="%3."/>
      <w:lvlJc w:val="right"/>
      <w:pPr>
        <w:ind w:left="1600" w:hanging="400"/>
      </w:pPr>
    </w:lvl>
    <w:lvl w:ilvl="3">
      <w:start w:val="1"/>
      <w:numFmt w:val="decimal"/>
      <w:lvlText w:val="%4."/>
      <w:lvlJc w:val="left"/>
      <w:pPr>
        <w:ind w:left="2000" w:hanging="400"/>
      </w:pPr>
    </w:lvl>
    <w:lvl w:ilvl="4">
      <w:start w:val="1"/>
      <w:numFmt w:val="upperLetter"/>
      <w:lvlText w:val="%5."/>
      <w:lvlJc w:val="left"/>
      <w:pPr>
        <w:ind w:left="2400" w:hanging="400"/>
      </w:pPr>
    </w:lvl>
    <w:lvl w:ilvl="5">
      <w:start w:val="1"/>
      <w:numFmt w:val="lowerRoman"/>
      <w:lvlText w:val="%6."/>
      <w:lvlJc w:val="right"/>
      <w:pPr>
        <w:ind w:left="2800" w:hanging="400"/>
      </w:pPr>
    </w:lvl>
    <w:lvl w:ilvl="6">
      <w:start w:val="1"/>
      <w:numFmt w:val="decimal"/>
      <w:lvlText w:val="%7."/>
      <w:lvlJc w:val="left"/>
      <w:pPr>
        <w:ind w:left="3200" w:hanging="400"/>
      </w:pPr>
    </w:lvl>
    <w:lvl w:ilvl="7">
      <w:start w:val="1"/>
      <w:numFmt w:val="upperLetter"/>
      <w:lvlText w:val="%8."/>
      <w:lvlJc w:val="left"/>
      <w:pPr>
        <w:ind w:left="3600" w:hanging="400"/>
      </w:pPr>
    </w:lvl>
    <w:lvl w:ilvl="8">
      <w:start w:val="1"/>
      <w:numFmt w:val="lowerRoman"/>
      <w:lvlText w:val="%9."/>
      <w:lvlJc w:val="right"/>
      <w:pPr>
        <w:ind w:left="4000" w:hanging="400"/>
      </w:pPr>
    </w:lvl>
  </w:abstractNum>
  <w:abstractNum w:abstractNumId="36" w15:restartNumberingAfterBreak="0">
    <w:nsid w:val="64042971"/>
    <w:multiLevelType w:val="hybridMultilevel"/>
    <w:tmpl w:val="87D8D2C6"/>
    <w:lvl w:ilvl="0" w:tplc="72FEE220">
      <w:start w:val="600"/>
      <w:numFmt w:val="bullet"/>
      <w:lvlText w:val="-"/>
      <w:lvlJc w:val="left"/>
      <w:pPr>
        <w:ind w:left="80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37" w15:restartNumberingAfterBreak="0">
    <w:nsid w:val="66FE71D6"/>
    <w:multiLevelType w:val="multilevel"/>
    <w:tmpl w:val="100CFB98"/>
    <w:lvl w:ilvl="0">
      <w:start w:val="1"/>
      <w:numFmt w:val="decimal"/>
      <w:lvlText w:val="%1"/>
      <w:lvlJc w:val="left"/>
      <w:pPr>
        <w:ind w:left="403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89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993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38" w15:restartNumberingAfterBreak="0">
    <w:nsid w:val="74A2385A"/>
    <w:multiLevelType w:val="hybridMultilevel"/>
    <w:tmpl w:val="60E0F480"/>
    <w:lvl w:ilvl="0" w:tplc="33EA136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9" w15:restartNumberingAfterBreak="0">
    <w:nsid w:val="7B3B5D78"/>
    <w:multiLevelType w:val="hybridMultilevel"/>
    <w:tmpl w:val="AB24F286"/>
    <w:lvl w:ilvl="0" w:tplc="0010DE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0" w15:restartNumberingAfterBreak="0">
    <w:nsid w:val="7FDB54DE"/>
    <w:multiLevelType w:val="hybridMultilevel"/>
    <w:tmpl w:val="B1D2363E"/>
    <w:lvl w:ilvl="0" w:tplc="43E0788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679284122">
    <w:abstractNumId w:val="9"/>
  </w:num>
  <w:num w:numId="2" w16cid:durableId="1083456487">
    <w:abstractNumId w:val="7"/>
  </w:num>
  <w:num w:numId="3" w16cid:durableId="2053339233">
    <w:abstractNumId w:val="6"/>
  </w:num>
  <w:num w:numId="4" w16cid:durableId="1420756123">
    <w:abstractNumId w:val="5"/>
  </w:num>
  <w:num w:numId="5" w16cid:durableId="1635914039">
    <w:abstractNumId w:val="4"/>
  </w:num>
  <w:num w:numId="6" w16cid:durableId="1241332415">
    <w:abstractNumId w:val="8"/>
  </w:num>
  <w:num w:numId="7" w16cid:durableId="2123769717">
    <w:abstractNumId w:val="3"/>
  </w:num>
  <w:num w:numId="8" w16cid:durableId="1194803687">
    <w:abstractNumId w:val="2"/>
  </w:num>
  <w:num w:numId="9" w16cid:durableId="71784315">
    <w:abstractNumId w:val="1"/>
  </w:num>
  <w:num w:numId="10" w16cid:durableId="540479476">
    <w:abstractNumId w:val="0"/>
  </w:num>
  <w:num w:numId="11" w16cid:durableId="1217203855">
    <w:abstractNumId w:val="18"/>
  </w:num>
  <w:num w:numId="12" w16cid:durableId="2016298700">
    <w:abstractNumId w:val="10"/>
  </w:num>
  <w:num w:numId="13" w16cid:durableId="1444766931">
    <w:abstractNumId w:val="23"/>
  </w:num>
  <w:num w:numId="14" w16cid:durableId="1161045877">
    <w:abstractNumId w:val="19"/>
  </w:num>
  <w:num w:numId="15" w16cid:durableId="1753358672">
    <w:abstractNumId w:val="33"/>
  </w:num>
  <w:num w:numId="16" w16cid:durableId="858734938">
    <w:abstractNumId w:val="14"/>
  </w:num>
  <w:num w:numId="17" w16cid:durableId="583294767">
    <w:abstractNumId w:val="24"/>
  </w:num>
  <w:num w:numId="18" w16cid:durableId="44530675">
    <w:abstractNumId w:val="34"/>
  </w:num>
  <w:num w:numId="19" w16cid:durableId="958488931">
    <w:abstractNumId w:val="35"/>
  </w:num>
  <w:num w:numId="20" w16cid:durableId="120417337">
    <w:abstractNumId w:val="30"/>
  </w:num>
  <w:num w:numId="21" w16cid:durableId="2076510124">
    <w:abstractNumId w:val="11"/>
  </w:num>
  <w:num w:numId="22" w16cid:durableId="793325209">
    <w:abstractNumId w:val="26"/>
  </w:num>
  <w:num w:numId="23" w16cid:durableId="721904397">
    <w:abstractNumId w:val="31"/>
  </w:num>
  <w:num w:numId="24" w16cid:durableId="1247298694">
    <w:abstractNumId w:val="37"/>
  </w:num>
  <w:num w:numId="25" w16cid:durableId="703822231">
    <w:abstractNumId w:val="17"/>
  </w:num>
  <w:num w:numId="26" w16cid:durableId="1118453522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042514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680620102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2085834979">
    <w:abstractNumId w:val="18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1681082587">
    <w:abstractNumId w:val="21"/>
  </w:num>
  <w:num w:numId="31" w16cid:durableId="1754661197">
    <w:abstractNumId w:val="22"/>
  </w:num>
  <w:num w:numId="32" w16cid:durableId="1733231999">
    <w:abstractNumId w:val="28"/>
  </w:num>
  <w:num w:numId="33" w16cid:durableId="633364162">
    <w:abstractNumId w:val="15"/>
  </w:num>
  <w:num w:numId="34" w16cid:durableId="1480609461">
    <w:abstractNumId w:val="20"/>
  </w:num>
  <w:num w:numId="35" w16cid:durableId="241379683">
    <w:abstractNumId w:val="29"/>
  </w:num>
  <w:num w:numId="36" w16cid:durableId="2086687231">
    <w:abstractNumId w:val="39"/>
  </w:num>
  <w:num w:numId="37" w16cid:durableId="592519581">
    <w:abstractNumId w:val="12"/>
  </w:num>
  <w:num w:numId="38" w16cid:durableId="59642689">
    <w:abstractNumId w:val="40"/>
  </w:num>
  <w:num w:numId="39" w16cid:durableId="2064862416">
    <w:abstractNumId w:val="32"/>
  </w:num>
  <w:num w:numId="40" w16cid:durableId="419523560">
    <w:abstractNumId w:val="38"/>
  </w:num>
  <w:num w:numId="41" w16cid:durableId="1212882045">
    <w:abstractNumId w:val="25"/>
  </w:num>
  <w:num w:numId="42" w16cid:durableId="3173490">
    <w:abstractNumId w:val="16"/>
  </w:num>
  <w:num w:numId="43" w16cid:durableId="303972530">
    <w:abstractNumId w:val="36"/>
  </w:num>
  <w:num w:numId="44" w16cid:durableId="1475952306">
    <w:abstractNumId w:val="27"/>
  </w:num>
  <w:num w:numId="45" w16cid:durableId="15760911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4"/>
  <w:defaultTabStop w:val="284"/>
  <w:drawingGridHorizontalSpacing w:val="142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F5513"/>
    <w:rsid w:val="0000158B"/>
    <w:rsid w:val="00006535"/>
    <w:rsid w:val="00006FBC"/>
    <w:rsid w:val="0001056A"/>
    <w:rsid w:val="0002037F"/>
    <w:rsid w:val="00022980"/>
    <w:rsid w:val="00031E4A"/>
    <w:rsid w:val="0003693D"/>
    <w:rsid w:val="00036ABF"/>
    <w:rsid w:val="000411C4"/>
    <w:rsid w:val="000436C5"/>
    <w:rsid w:val="000448D5"/>
    <w:rsid w:val="00053C9F"/>
    <w:rsid w:val="00053F27"/>
    <w:rsid w:val="000541DA"/>
    <w:rsid w:val="000543FF"/>
    <w:rsid w:val="00066B30"/>
    <w:rsid w:val="000702CA"/>
    <w:rsid w:val="00071A3B"/>
    <w:rsid w:val="000753AE"/>
    <w:rsid w:val="00080FD9"/>
    <w:rsid w:val="00092843"/>
    <w:rsid w:val="00093009"/>
    <w:rsid w:val="000942E9"/>
    <w:rsid w:val="000A087F"/>
    <w:rsid w:val="000B696E"/>
    <w:rsid w:val="000C23EA"/>
    <w:rsid w:val="000C25BB"/>
    <w:rsid w:val="000C2677"/>
    <w:rsid w:val="000D013E"/>
    <w:rsid w:val="0010266D"/>
    <w:rsid w:val="00105E7D"/>
    <w:rsid w:val="00106B45"/>
    <w:rsid w:val="00106B46"/>
    <w:rsid w:val="00106D4E"/>
    <w:rsid w:val="001120AF"/>
    <w:rsid w:val="00115A2F"/>
    <w:rsid w:val="001172C8"/>
    <w:rsid w:val="00120B7B"/>
    <w:rsid w:val="0013721C"/>
    <w:rsid w:val="00143BFA"/>
    <w:rsid w:val="0014572A"/>
    <w:rsid w:val="00147429"/>
    <w:rsid w:val="001475EC"/>
    <w:rsid w:val="00147EB5"/>
    <w:rsid w:val="00162BED"/>
    <w:rsid w:val="00172C41"/>
    <w:rsid w:val="001B1212"/>
    <w:rsid w:val="001B5CBA"/>
    <w:rsid w:val="001B7BBC"/>
    <w:rsid w:val="001C46D6"/>
    <w:rsid w:val="001D2556"/>
    <w:rsid w:val="001D4619"/>
    <w:rsid w:val="001D699E"/>
    <w:rsid w:val="001D77E6"/>
    <w:rsid w:val="001D7E5C"/>
    <w:rsid w:val="001E1EFE"/>
    <w:rsid w:val="001E22AB"/>
    <w:rsid w:val="001F1FF1"/>
    <w:rsid w:val="0022710C"/>
    <w:rsid w:val="00237661"/>
    <w:rsid w:val="002437A3"/>
    <w:rsid w:val="002446B0"/>
    <w:rsid w:val="00244C97"/>
    <w:rsid w:val="0024531C"/>
    <w:rsid w:val="002642A3"/>
    <w:rsid w:val="0027058A"/>
    <w:rsid w:val="00277406"/>
    <w:rsid w:val="0028082C"/>
    <w:rsid w:val="002840A1"/>
    <w:rsid w:val="002A7F4C"/>
    <w:rsid w:val="002B0277"/>
    <w:rsid w:val="002B1EDE"/>
    <w:rsid w:val="002C10C7"/>
    <w:rsid w:val="002C52D0"/>
    <w:rsid w:val="002E07FA"/>
    <w:rsid w:val="002E0921"/>
    <w:rsid w:val="002E484D"/>
    <w:rsid w:val="002E4ABF"/>
    <w:rsid w:val="002E592F"/>
    <w:rsid w:val="002F0751"/>
    <w:rsid w:val="002F38D3"/>
    <w:rsid w:val="002F3F51"/>
    <w:rsid w:val="003037D9"/>
    <w:rsid w:val="00310559"/>
    <w:rsid w:val="00317D9B"/>
    <w:rsid w:val="003253AD"/>
    <w:rsid w:val="00330B03"/>
    <w:rsid w:val="00340849"/>
    <w:rsid w:val="00360474"/>
    <w:rsid w:val="00362B92"/>
    <w:rsid w:val="00371BBB"/>
    <w:rsid w:val="00372751"/>
    <w:rsid w:val="003735D7"/>
    <w:rsid w:val="00376872"/>
    <w:rsid w:val="0038000D"/>
    <w:rsid w:val="0039310C"/>
    <w:rsid w:val="00396BB7"/>
    <w:rsid w:val="003B6057"/>
    <w:rsid w:val="003B67CD"/>
    <w:rsid w:val="003B6A93"/>
    <w:rsid w:val="003B6C84"/>
    <w:rsid w:val="003C124E"/>
    <w:rsid w:val="003E59D4"/>
    <w:rsid w:val="00414E40"/>
    <w:rsid w:val="004330B8"/>
    <w:rsid w:val="004373AC"/>
    <w:rsid w:val="004402EC"/>
    <w:rsid w:val="00442828"/>
    <w:rsid w:val="0044454E"/>
    <w:rsid w:val="00445AD8"/>
    <w:rsid w:val="004608CB"/>
    <w:rsid w:val="00463F0E"/>
    <w:rsid w:val="004641DB"/>
    <w:rsid w:val="004668D9"/>
    <w:rsid w:val="004725DD"/>
    <w:rsid w:val="0047417D"/>
    <w:rsid w:val="004743B9"/>
    <w:rsid w:val="004A3430"/>
    <w:rsid w:val="004D2FAF"/>
    <w:rsid w:val="004F725F"/>
    <w:rsid w:val="00512957"/>
    <w:rsid w:val="0051578E"/>
    <w:rsid w:val="0052517E"/>
    <w:rsid w:val="005331A6"/>
    <w:rsid w:val="005437DA"/>
    <w:rsid w:val="00544B95"/>
    <w:rsid w:val="005516EE"/>
    <w:rsid w:val="0055687B"/>
    <w:rsid w:val="00563839"/>
    <w:rsid w:val="00581DF6"/>
    <w:rsid w:val="005834D5"/>
    <w:rsid w:val="005A22A4"/>
    <w:rsid w:val="005A3A67"/>
    <w:rsid w:val="005A40E1"/>
    <w:rsid w:val="005B2592"/>
    <w:rsid w:val="005C102C"/>
    <w:rsid w:val="005E3D34"/>
    <w:rsid w:val="005E697E"/>
    <w:rsid w:val="005F3A82"/>
    <w:rsid w:val="00602427"/>
    <w:rsid w:val="00607E4E"/>
    <w:rsid w:val="00610F04"/>
    <w:rsid w:val="00620A80"/>
    <w:rsid w:val="00623FFA"/>
    <w:rsid w:val="00626028"/>
    <w:rsid w:val="0063174C"/>
    <w:rsid w:val="00652798"/>
    <w:rsid w:val="00656302"/>
    <w:rsid w:val="00666CDD"/>
    <w:rsid w:val="00667463"/>
    <w:rsid w:val="00671066"/>
    <w:rsid w:val="006812CF"/>
    <w:rsid w:val="00693CB7"/>
    <w:rsid w:val="006A12DD"/>
    <w:rsid w:val="006A34C1"/>
    <w:rsid w:val="006A365A"/>
    <w:rsid w:val="006B3244"/>
    <w:rsid w:val="006B3F68"/>
    <w:rsid w:val="006B4736"/>
    <w:rsid w:val="006B7470"/>
    <w:rsid w:val="006C06BF"/>
    <w:rsid w:val="006C0B30"/>
    <w:rsid w:val="006C0F4E"/>
    <w:rsid w:val="006D43E2"/>
    <w:rsid w:val="006D608E"/>
    <w:rsid w:val="006D7737"/>
    <w:rsid w:val="006E521C"/>
    <w:rsid w:val="006E729E"/>
    <w:rsid w:val="006F7C3C"/>
    <w:rsid w:val="007018AA"/>
    <w:rsid w:val="007021E1"/>
    <w:rsid w:val="00706062"/>
    <w:rsid w:val="0073122C"/>
    <w:rsid w:val="00740078"/>
    <w:rsid w:val="00742544"/>
    <w:rsid w:val="00743F28"/>
    <w:rsid w:val="00745FAF"/>
    <w:rsid w:val="00757B53"/>
    <w:rsid w:val="00764A22"/>
    <w:rsid w:val="0077114F"/>
    <w:rsid w:val="0078191D"/>
    <w:rsid w:val="007860FC"/>
    <w:rsid w:val="007875B4"/>
    <w:rsid w:val="007912A2"/>
    <w:rsid w:val="00791356"/>
    <w:rsid w:val="00791D1E"/>
    <w:rsid w:val="00792725"/>
    <w:rsid w:val="007A4F98"/>
    <w:rsid w:val="007B0DBE"/>
    <w:rsid w:val="007B2FA2"/>
    <w:rsid w:val="007C0C36"/>
    <w:rsid w:val="007C6D26"/>
    <w:rsid w:val="007D1E13"/>
    <w:rsid w:val="007D5D8D"/>
    <w:rsid w:val="007D7752"/>
    <w:rsid w:val="007E4688"/>
    <w:rsid w:val="007F261E"/>
    <w:rsid w:val="007F27FB"/>
    <w:rsid w:val="00806EED"/>
    <w:rsid w:val="00814069"/>
    <w:rsid w:val="00825B30"/>
    <w:rsid w:val="008555F0"/>
    <w:rsid w:val="00861538"/>
    <w:rsid w:val="008654A6"/>
    <w:rsid w:val="00870A22"/>
    <w:rsid w:val="00872D83"/>
    <w:rsid w:val="00875968"/>
    <w:rsid w:val="008779D5"/>
    <w:rsid w:val="00897B7F"/>
    <w:rsid w:val="008A5513"/>
    <w:rsid w:val="008A7A51"/>
    <w:rsid w:val="008B497A"/>
    <w:rsid w:val="008B60D3"/>
    <w:rsid w:val="008C59F3"/>
    <w:rsid w:val="008D6772"/>
    <w:rsid w:val="008F61CA"/>
    <w:rsid w:val="009019DC"/>
    <w:rsid w:val="009050A2"/>
    <w:rsid w:val="00914A59"/>
    <w:rsid w:val="00923597"/>
    <w:rsid w:val="009270A6"/>
    <w:rsid w:val="0094137E"/>
    <w:rsid w:val="00942A7D"/>
    <w:rsid w:val="00947E90"/>
    <w:rsid w:val="00953B6F"/>
    <w:rsid w:val="00961A99"/>
    <w:rsid w:val="0097132D"/>
    <w:rsid w:val="00971D37"/>
    <w:rsid w:val="00975B51"/>
    <w:rsid w:val="00985114"/>
    <w:rsid w:val="00990DB0"/>
    <w:rsid w:val="00994BBA"/>
    <w:rsid w:val="009A1A93"/>
    <w:rsid w:val="009A1B25"/>
    <w:rsid w:val="009A38EF"/>
    <w:rsid w:val="009B122B"/>
    <w:rsid w:val="009B1364"/>
    <w:rsid w:val="009C1F6C"/>
    <w:rsid w:val="009C272B"/>
    <w:rsid w:val="009C2DBA"/>
    <w:rsid w:val="009C7868"/>
    <w:rsid w:val="009E2E2B"/>
    <w:rsid w:val="009E48B2"/>
    <w:rsid w:val="009F681F"/>
    <w:rsid w:val="009F7BBA"/>
    <w:rsid w:val="00A04AED"/>
    <w:rsid w:val="00A06BFD"/>
    <w:rsid w:val="00A10DB2"/>
    <w:rsid w:val="00A25E73"/>
    <w:rsid w:val="00A26602"/>
    <w:rsid w:val="00A32F38"/>
    <w:rsid w:val="00A50240"/>
    <w:rsid w:val="00A5374D"/>
    <w:rsid w:val="00A60957"/>
    <w:rsid w:val="00A65D87"/>
    <w:rsid w:val="00A73ED8"/>
    <w:rsid w:val="00A863F6"/>
    <w:rsid w:val="00A96E53"/>
    <w:rsid w:val="00AA2BD9"/>
    <w:rsid w:val="00AA2C5D"/>
    <w:rsid w:val="00AB194D"/>
    <w:rsid w:val="00AB7576"/>
    <w:rsid w:val="00AB7A12"/>
    <w:rsid w:val="00AC79E5"/>
    <w:rsid w:val="00AD1C18"/>
    <w:rsid w:val="00AE78AB"/>
    <w:rsid w:val="00AF1AB0"/>
    <w:rsid w:val="00B12BCD"/>
    <w:rsid w:val="00B270FE"/>
    <w:rsid w:val="00B35F44"/>
    <w:rsid w:val="00B41965"/>
    <w:rsid w:val="00B434B9"/>
    <w:rsid w:val="00B45E87"/>
    <w:rsid w:val="00B55C6B"/>
    <w:rsid w:val="00B6405F"/>
    <w:rsid w:val="00B6483F"/>
    <w:rsid w:val="00B65004"/>
    <w:rsid w:val="00B726D7"/>
    <w:rsid w:val="00B72DEC"/>
    <w:rsid w:val="00B737B1"/>
    <w:rsid w:val="00B91AA4"/>
    <w:rsid w:val="00BC7C55"/>
    <w:rsid w:val="00BE0245"/>
    <w:rsid w:val="00BE63C2"/>
    <w:rsid w:val="00BF27A5"/>
    <w:rsid w:val="00BF43D2"/>
    <w:rsid w:val="00BF76E8"/>
    <w:rsid w:val="00BF7A75"/>
    <w:rsid w:val="00C101A5"/>
    <w:rsid w:val="00C212C3"/>
    <w:rsid w:val="00C221B6"/>
    <w:rsid w:val="00C24D7B"/>
    <w:rsid w:val="00C27682"/>
    <w:rsid w:val="00C427CE"/>
    <w:rsid w:val="00C42CC3"/>
    <w:rsid w:val="00C43A72"/>
    <w:rsid w:val="00C4514B"/>
    <w:rsid w:val="00C56BDF"/>
    <w:rsid w:val="00C574D0"/>
    <w:rsid w:val="00C65196"/>
    <w:rsid w:val="00C85C2B"/>
    <w:rsid w:val="00C90C79"/>
    <w:rsid w:val="00C91F1D"/>
    <w:rsid w:val="00C91FFD"/>
    <w:rsid w:val="00CA4326"/>
    <w:rsid w:val="00CB4599"/>
    <w:rsid w:val="00CC3306"/>
    <w:rsid w:val="00CD6329"/>
    <w:rsid w:val="00CE0B49"/>
    <w:rsid w:val="00CE3A08"/>
    <w:rsid w:val="00CE6FFF"/>
    <w:rsid w:val="00CE79EC"/>
    <w:rsid w:val="00D02AC7"/>
    <w:rsid w:val="00D04A76"/>
    <w:rsid w:val="00D04CA4"/>
    <w:rsid w:val="00D05FA4"/>
    <w:rsid w:val="00D10079"/>
    <w:rsid w:val="00D2379C"/>
    <w:rsid w:val="00D27F88"/>
    <w:rsid w:val="00D31C14"/>
    <w:rsid w:val="00D33D3C"/>
    <w:rsid w:val="00D463D2"/>
    <w:rsid w:val="00D56103"/>
    <w:rsid w:val="00D731A4"/>
    <w:rsid w:val="00D859AB"/>
    <w:rsid w:val="00D86461"/>
    <w:rsid w:val="00D900B6"/>
    <w:rsid w:val="00DA34F7"/>
    <w:rsid w:val="00DA5B22"/>
    <w:rsid w:val="00DC30C2"/>
    <w:rsid w:val="00DC5FFE"/>
    <w:rsid w:val="00DC7B17"/>
    <w:rsid w:val="00DD2EAB"/>
    <w:rsid w:val="00DF4833"/>
    <w:rsid w:val="00E011F4"/>
    <w:rsid w:val="00E014D0"/>
    <w:rsid w:val="00E114C4"/>
    <w:rsid w:val="00E117B7"/>
    <w:rsid w:val="00E119BA"/>
    <w:rsid w:val="00E11D1E"/>
    <w:rsid w:val="00E266BF"/>
    <w:rsid w:val="00E33A0F"/>
    <w:rsid w:val="00E43CB7"/>
    <w:rsid w:val="00E453D1"/>
    <w:rsid w:val="00E45AF4"/>
    <w:rsid w:val="00E5220F"/>
    <w:rsid w:val="00E573BB"/>
    <w:rsid w:val="00E61AF3"/>
    <w:rsid w:val="00E74026"/>
    <w:rsid w:val="00E85B54"/>
    <w:rsid w:val="00E93E29"/>
    <w:rsid w:val="00EB13C2"/>
    <w:rsid w:val="00ED29F6"/>
    <w:rsid w:val="00ED59A0"/>
    <w:rsid w:val="00EE2600"/>
    <w:rsid w:val="00EF1463"/>
    <w:rsid w:val="00EF3895"/>
    <w:rsid w:val="00EF3946"/>
    <w:rsid w:val="00F0052F"/>
    <w:rsid w:val="00F06186"/>
    <w:rsid w:val="00F15C07"/>
    <w:rsid w:val="00F21ACE"/>
    <w:rsid w:val="00F27866"/>
    <w:rsid w:val="00F306A4"/>
    <w:rsid w:val="00F34C52"/>
    <w:rsid w:val="00F35907"/>
    <w:rsid w:val="00F35EAF"/>
    <w:rsid w:val="00F47D21"/>
    <w:rsid w:val="00F5021E"/>
    <w:rsid w:val="00F5036C"/>
    <w:rsid w:val="00F519FA"/>
    <w:rsid w:val="00F51F72"/>
    <w:rsid w:val="00F536F4"/>
    <w:rsid w:val="00F559B6"/>
    <w:rsid w:val="00F569F9"/>
    <w:rsid w:val="00F810C3"/>
    <w:rsid w:val="00F81EE7"/>
    <w:rsid w:val="00F90936"/>
    <w:rsid w:val="00F91BB6"/>
    <w:rsid w:val="00F957C6"/>
    <w:rsid w:val="00FA2502"/>
    <w:rsid w:val="00FA2E07"/>
    <w:rsid w:val="00FA46C8"/>
    <w:rsid w:val="00FB0CF4"/>
    <w:rsid w:val="00FC03C0"/>
    <w:rsid w:val="00FC0C57"/>
    <w:rsid w:val="00FC1370"/>
    <w:rsid w:val="00FC479B"/>
    <w:rsid w:val="00FC53A5"/>
    <w:rsid w:val="00FD12BD"/>
    <w:rsid w:val="00FD3767"/>
    <w:rsid w:val="00FE14CD"/>
    <w:rsid w:val="00FF2CDC"/>
    <w:rsid w:val="00FF5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C4461A"/>
  <w15:docId w15:val="{5521CA09-27F3-4390-8867-779D887ABF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6E729E"/>
    <w:pPr>
      <w:widowControl w:val="0"/>
      <w:wordWrap w:val="0"/>
      <w:autoSpaceDE w:val="0"/>
      <w:autoSpaceDN w:val="0"/>
      <w:spacing w:before="60" w:after="60" w:line="276" w:lineRule="auto"/>
    </w:pPr>
    <w:rPr>
      <w:rFonts w:ascii="Arial" w:hAnsi="Arial"/>
    </w:rPr>
  </w:style>
  <w:style w:type="paragraph" w:styleId="10">
    <w:name w:val="heading 1"/>
    <w:basedOn w:val="a0"/>
    <w:next w:val="a1"/>
    <w:link w:val="1Char"/>
    <w:uiPriority w:val="9"/>
    <w:qFormat/>
    <w:rsid w:val="006E729E"/>
    <w:pPr>
      <w:widowControl/>
      <w:numPr>
        <w:numId w:val="11"/>
      </w:numPr>
      <w:shd w:val="pct12" w:color="auto" w:fill="auto"/>
      <w:wordWrap/>
      <w:autoSpaceDE/>
      <w:autoSpaceDN/>
      <w:spacing w:before="240" w:after="240"/>
      <w:outlineLvl w:val="0"/>
    </w:pPr>
    <w:rPr>
      <w:rFonts w:eastAsiaTheme="majorEastAsia" w:cs="Arial"/>
      <w:b/>
      <w:sz w:val="24"/>
      <w:szCs w:val="28"/>
    </w:rPr>
  </w:style>
  <w:style w:type="paragraph" w:styleId="2">
    <w:name w:val="heading 2"/>
    <w:next w:val="a1"/>
    <w:link w:val="2Char"/>
    <w:uiPriority w:val="9"/>
    <w:unhideWhenUsed/>
    <w:qFormat/>
    <w:rsid w:val="006F7C3C"/>
    <w:pPr>
      <w:numPr>
        <w:ilvl w:val="1"/>
        <w:numId w:val="11"/>
      </w:numPr>
      <w:spacing w:before="480" w:after="240" w:line="276" w:lineRule="auto"/>
      <w:ind w:left="851" w:hanging="851"/>
      <w:outlineLvl w:val="1"/>
    </w:pPr>
    <w:rPr>
      <w:rFonts w:ascii="Arial" w:hAnsi="Arial" w:cs="Arial"/>
      <w:b/>
      <w:sz w:val="22"/>
    </w:rPr>
  </w:style>
  <w:style w:type="paragraph" w:styleId="3">
    <w:name w:val="heading 3"/>
    <w:next w:val="a1"/>
    <w:link w:val="3Char"/>
    <w:uiPriority w:val="9"/>
    <w:unhideWhenUsed/>
    <w:qFormat/>
    <w:rsid w:val="0039310C"/>
    <w:pPr>
      <w:numPr>
        <w:ilvl w:val="2"/>
        <w:numId w:val="11"/>
      </w:numPr>
      <w:spacing w:before="360" w:after="240" w:line="276" w:lineRule="auto"/>
      <w:ind w:left="1276" w:hanging="851"/>
      <w:outlineLvl w:val="2"/>
    </w:pPr>
    <w:rPr>
      <w:rFonts w:ascii="Arial" w:hAnsi="Arial" w:cs="Arial"/>
      <w:b/>
      <w:sz w:val="22"/>
    </w:rPr>
  </w:style>
  <w:style w:type="paragraph" w:styleId="4">
    <w:name w:val="heading 4"/>
    <w:basedOn w:val="a0"/>
    <w:next w:val="a1"/>
    <w:link w:val="4Char"/>
    <w:uiPriority w:val="9"/>
    <w:semiHidden/>
    <w:unhideWhenUsed/>
    <w:rsid w:val="0001056A"/>
    <w:pPr>
      <w:keepNext/>
      <w:ind w:left="851"/>
      <w:outlineLvl w:val="3"/>
    </w:pPr>
    <w:rPr>
      <w:b/>
      <w:bCs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0"/>
    <w:link w:val="Char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2"/>
    <w:link w:val="a5"/>
    <w:uiPriority w:val="99"/>
    <w:rsid w:val="00FF5513"/>
  </w:style>
  <w:style w:type="paragraph" w:styleId="a6">
    <w:name w:val="footer"/>
    <w:basedOn w:val="a0"/>
    <w:link w:val="Char0"/>
    <w:uiPriority w:val="99"/>
    <w:unhideWhenUsed/>
    <w:rsid w:val="00FF551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2"/>
    <w:link w:val="a6"/>
    <w:uiPriority w:val="99"/>
    <w:rsid w:val="00FF5513"/>
  </w:style>
  <w:style w:type="character" w:styleId="a7">
    <w:name w:val="Hyperlink"/>
    <w:basedOn w:val="a2"/>
    <w:uiPriority w:val="99"/>
    <w:unhideWhenUsed/>
    <w:rsid w:val="0051578E"/>
    <w:rPr>
      <w:color w:val="0563C1" w:themeColor="hyperlink"/>
      <w:u w:val="single"/>
    </w:rPr>
  </w:style>
  <w:style w:type="paragraph" w:styleId="a8">
    <w:name w:val="Title"/>
    <w:basedOn w:val="a0"/>
    <w:next w:val="a1"/>
    <w:link w:val="Char1"/>
    <w:uiPriority w:val="10"/>
    <w:qFormat/>
    <w:rsid w:val="00CA4326"/>
    <w:pPr>
      <w:spacing w:before="120" w:after="120"/>
      <w:jc w:val="center"/>
    </w:pPr>
    <w:rPr>
      <w:rFonts w:eastAsiaTheme="majorEastAsia" w:cstheme="majorBidi"/>
      <w:b/>
      <w:bCs/>
      <w:sz w:val="44"/>
      <w:szCs w:val="32"/>
    </w:rPr>
  </w:style>
  <w:style w:type="character" w:customStyle="1" w:styleId="Char1">
    <w:name w:val="제목 Char"/>
    <w:basedOn w:val="a2"/>
    <w:link w:val="a8"/>
    <w:uiPriority w:val="10"/>
    <w:rsid w:val="00CA4326"/>
    <w:rPr>
      <w:rFonts w:ascii="Arial" w:eastAsiaTheme="majorEastAsia" w:hAnsi="Arial" w:cstheme="majorBidi"/>
      <w:b/>
      <w:bCs/>
      <w:sz w:val="44"/>
      <w:szCs w:val="32"/>
    </w:rPr>
  </w:style>
  <w:style w:type="character" w:styleId="a9">
    <w:name w:val="Placeholder Text"/>
    <w:basedOn w:val="a2"/>
    <w:uiPriority w:val="99"/>
    <w:semiHidden/>
    <w:rsid w:val="0051578E"/>
    <w:rPr>
      <w:color w:val="808080"/>
    </w:rPr>
  </w:style>
  <w:style w:type="table" w:styleId="aa">
    <w:name w:val="Table Grid"/>
    <w:basedOn w:val="a3"/>
    <w:uiPriority w:val="39"/>
    <w:rsid w:val="00340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Subtitle"/>
    <w:aliases w:val="부제(버전정보)"/>
    <w:basedOn w:val="a0"/>
    <w:next w:val="a0"/>
    <w:link w:val="Char2"/>
    <w:uiPriority w:val="11"/>
    <w:qFormat/>
    <w:rsid w:val="00FC53A5"/>
    <w:pPr>
      <w:jc w:val="center"/>
      <w:outlineLvl w:val="1"/>
    </w:pPr>
    <w:rPr>
      <w:rFonts w:eastAsiaTheme="majorEastAsia" w:cstheme="majorBidi"/>
      <w:sz w:val="24"/>
      <w:szCs w:val="24"/>
    </w:rPr>
  </w:style>
  <w:style w:type="character" w:customStyle="1" w:styleId="Char2">
    <w:name w:val="부제 Char"/>
    <w:aliases w:val="부제(버전정보) Char"/>
    <w:basedOn w:val="a2"/>
    <w:link w:val="ab"/>
    <w:uiPriority w:val="11"/>
    <w:rsid w:val="00FC53A5"/>
    <w:rPr>
      <w:rFonts w:ascii="Arial" w:eastAsiaTheme="majorEastAsia" w:hAnsi="Arial" w:cstheme="majorBidi"/>
      <w:sz w:val="24"/>
      <w:szCs w:val="24"/>
    </w:rPr>
  </w:style>
  <w:style w:type="character" w:customStyle="1" w:styleId="1Char">
    <w:name w:val="제목 1 Char"/>
    <w:basedOn w:val="a2"/>
    <w:link w:val="10"/>
    <w:uiPriority w:val="9"/>
    <w:rsid w:val="006E729E"/>
    <w:rPr>
      <w:rFonts w:ascii="Arial" w:eastAsiaTheme="majorEastAsia" w:hAnsi="Arial" w:cs="Arial"/>
      <w:b/>
      <w:sz w:val="24"/>
      <w:szCs w:val="28"/>
      <w:shd w:val="pct12" w:color="auto" w:fill="auto"/>
    </w:rPr>
  </w:style>
  <w:style w:type="paragraph" w:styleId="TOC">
    <w:name w:val="TOC Heading"/>
    <w:next w:val="a0"/>
    <w:uiPriority w:val="39"/>
    <w:unhideWhenUsed/>
    <w:qFormat/>
    <w:rsid w:val="008C59F3"/>
    <w:pPr>
      <w:spacing w:before="1000" w:after="480" w:line="276" w:lineRule="auto"/>
      <w:jc w:val="center"/>
    </w:pPr>
    <w:rPr>
      <w:rFonts w:ascii="Arial" w:eastAsiaTheme="majorEastAsia" w:hAnsi="Arial" w:cs="Arial"/>
      <w:b/>
      <w:sz w:val="36"/>
      <w:szCs w:val="28"/>
      <w:lang w:val="ko-KR"/>
    </w:rPr>
  </w:style>
  <w:style w:type="paragraph" w:styleId="11">
    <w:name w:val="toc 1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120" w:after="0"/>
      <w:ind w:left="567" w:hanging="567"/>
    </w:pPr>
    <w:rPr>
      <w:rFonts w:cs="Arial"/>
      <w:b/>
      <w:noProof/>
      <w:szCs w:val="22"/>
    </w:rPr>
  </w:style>
  <w:style w:type="character" w:customStyle="1" w:styleId="2Char">
    <w:name w:val="제목 2 Char"/>
    <w:basedOn w:val="a2"/>
    <w:link w:val="2"/>
    <w:uiPriority w:val="9"/>
    <w:rsid w:val="006F7C3C"/>
    <w:rPr>
      <w:rFonts w:ascii="Arial" w:hAnsi="Arial" w:cs="Arial"/>
      <w:b/>
      <w:sz w:val="22"/>
    </w:rPr>
  </w:style>
  <w:style w:type="character" w:customStyle="1" w:styleId="3Char">
    <w:name w:val="제목 3 Char"/>
    <w:basedOn w:val="a2"/>
    <w:link w:val="3"/>
    <w:uiPriority w:val="9"/>
    <w:rsid w:val="0039310C"/>
    <w:rPr>
      <w:rFonts w:ascii="Arial" w:hAnsi="Arial" w:cs="Arial"/>
      <w:b/>
      <w:sz w:val="22"/>
    </w:rPr>
  </w:style>
  <w:style w:type="paragraph" w:styleId="a">
    <w:name w:val="List Paragraph"/>
    <w:uiPriority w:val="34"/>
    <w:qFormat/>
    <w:rsid w:val="00743F28"/>
    <w:pPr>
      <w:numPr>
        <w:numId w:val="13"/>
      </w:numPr>
      <w:spacing w:after="0" w:line="276" w:lineRule="auto"/>
      <w:ind w:left="714" w:hanging="357"/>
    </w:pPr>
    <w:rPr>
      <w:rFonts w:ascii="Arial" w:hAnsi="Arial"/>
    </w:rPr>
  </w:style>
  <w:style w:type="paragraph" w:styleId="20">
    <w:name w:val="toc 2"/>
    <w:basedOn w:val="a0"/>
    <w:next w:val="a0"/>
    <w:autoRedefine/>
    <w:uiPriority w:val="39"/>
    <w:unhideWhenUsed/>
    <w:rsid w:val="008C59F3"/>
    <w:pPr>
      <w:tabs>
        <w:tab w:val="right" w:leader="dot" w:pos="9628"/>
      </w:tabs>
      <w:spacing w:before="0" w:after="0"/>
      <w:ind w:left="567" w:hanging="567"/>
    </w:pPr>
  </w:style>
  <w:style w:type="paragraph" w:styleId="30">
    <w:name w:val="toc 3"/>
    <w:basedOn w:val="20"/>
    <w:next w:val="a0"/>
    <w:autoRedefine/>
    <w:uiPriority w:val="39"/>
    <w:unhideWhenUsed/>
    <w:rsid w:val="008C59F3"/>
    <w:rPr>
      <w:noProof/>
    </w:rPr>
  </w:style>
  <w:style w:type="character" w:customStyle="1" w:styleId="4Char">
    <w:name w:val="제목 4 Char"/>
    <w:basedOn w:val="a2"/>
    <w:link w:val="4"/>
    <w:uiPriority w:val="9"/>
    <w:semiHidden/>
    <w:rsid w:val="0001056A"/>
    <w:rPr>
      <w:rFonts w:ascii="Arial" w:hAnsi="Arial"/>
      <w:b/>
      <w:bCs/>
      <w:sz w:val="22"/>
    </w:rPr>
  </w:style>
  <w:style w:type="numbering" w:customStyle="1" w:styleId="1">
    <w:name w:val="스타일1"/>
    <w:uiPriority w:val="99"/>
    <w:rsid w:val="00B726D7"/>
    <w:pPr>
      <w:numPr>
        <w:numId w:val="20"/>
      </w:numPr>
    </w:pPr>
  </w:style>
  <w:style w:type="paragraph" w:customStyle="1" w:styleId="Titlepage03">
    <w:name w:val="Titlepage_03"/>
    <w:basedOn w:val="a0"/>
    <w:rsid w:val="007018AA"/>
    <w:pPr>
      <w:spacing w:after="0"/>
      <w:ind w:right="851"/>
      <w:jc w:val="right"/>
    </w:pPr>
    <w:rPr>
      <w:rFonts w:cs="Arial"/>
      <w:color w:val="FFFFFF" w:themeColor="background1"/>
      <w:sz w:val="12"/>
      <w:szCs w:val="12"/>
    </w:rPr>
  </w:style>
  <w:style w:type="paragraph" w:customStyle="1" w:styleId="Titlepage02">
    <w:name w:val="Titlepage_02"/>
    <w:basedOn w:val="a0"/>
    <w:rsid w:val="007018AA"/>
    <w:pPr>
      <w:adjustRightInd w:val="0"/>
      <w:spacing w:before="0" w:after="0" w:line="240" w:lineRule="auto"/>
      <w:ind w:right="851"/>
      <w:jc w:val="right"/>
    </w:pPr>
  </w:style>
  <w:style w:type="paragraph" w:customStyle="1" w:styleId="Titlepage01">
    <w:name w:val="Titlepage_01"/>
    <w:basedOn w:val="a0"/>
    <w:rsid w:val="007018AA"/>
    <w:pPr>
      <w:spacing w:before="0" w:after="0"/>
      <w:ind w:left="170"/>
      <w:jc w:val="left"/>
    </w:pPr>
    <w:rPr>
      <w:b/>
      <w:w w:val="90"/>
      <w:sz w:val="23"/>
      <w:szCs w:val="23"/>
    </w:rPr>
  </w:style>
  <w:style w:type="paragraph" w:customStyle="1" w:styleId="21">
    <w:name w:val="스타일2"/>
    <w:basedOn w:val="a1"/>
    <w:link w:val="2Char0"/>
    <w:rsid w:val="00053C9F"/>
  </w:style>
  <w:style w:type="paragraph" w:styleId="a1">
    <w:name w:val="Body Text"/>
    <w:basedOn w:val="a0"/>
    <w:link w:val="Char3"/>
    <w:uiPriority w:val="99"/>
    <w:unhideWhenUsed/>
    <w:qFormat/>
    <w:rsid w:val="0039310C"/>
    <w:pPr>
      <w:spacing w:before="0" w:after="120"/>
    </w:pPr>
  </w:style>
  <w:style w:type="character" w:customStyle="1" w:styleId="Char3">
    <w:name w:val="본문 Char"/>
    <w:basedOn w:val="a2"/>
    <w:link w:val="a1"/>
    <w:uiPriority w:val="99"/>
    <w:rsid w:val="0039310C"/>
    <w:rPr>
      <w:rFonts w:ascii="Arial" w:hAnsi="Arial"/>
    </w:rPr>
  </w:style>
  <w:style w:type="character" w:customStyle="1" w:styleId="2Char0">
    <w:name w:val="스타일2 Char"/>
    <w:basedOn w:val="Char3"/>
    <w:link w:val="21"/>
    <w:rsid w:val="00053C9F"/>
    <w:rPr>
      <w:rFonts w:ascii="Arial" w:hAnsi="Arial"/>
    </w:rPr>
  </w:style>
  <w:style w:type="paragraph" w:customStyle="1" w:styleId="ac">
    <w:name w:val="제품명"/>
    <w:basedOn w:val="a8"/>
    <w:qFormat/>
    <w:rsid w:val="00CA4326"/>
    <w:pPr>
      <w:spacing w:before="3600"/>
    </w:pPr>
    <w:rPr>
      <w:rFonts w:eastAsiaTheme="minorEastAsia"/>
    </w:rPr>
  </w:style>
  <w:style w:type="paragraph" w:styleId="ad">
    <w:name w:val="Balloon Text"/>
    <w:basedOn w:val="a0"/>
    <w:link w:val="Char4"/>
    <w:uiPriority w:val="99"/>
    <w:semiHidden/>
    <w:unhideWhenUsed/>
    <w:rsid w:val="005F3A82"/>
    <w:pPr>
      <w:spacing w:before="0"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4">
    <w:name w:val="풍선 도움말 텍스트 Char"/>
    <w:basedOn w:val="a2"/>
    <w:link w:val="ad"/>
    <w:uiPriority w:val="99"/>
    <w:semiHidden/>
    <w:rsid w:val="005F3A82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rmal (Web)"/>
    <w:basedOn w:val="a0"/>
    <w:uiPriority w:val="99"/>
    <w:semiHidden/>
    <w:unhideWhenUsed/>
    <w:rsid w:val="00237661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171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disglobal.com" TargetMode="External"/><Relationship Id="rId2" Type="http://schemas.openxmlformats.org/officeDocument/2006/relationships/hyperlink" Target="http://www.idis.co.kr" TargetMode="External"/><Relationship Id="rId1" Type="http://schemas.openxmlformats.org/officeDocument/2006/relationships/hyperlink" Target="http://www.idisglobal.com" TargetMode="External"/><Relationship Id="rId4" Type="http://schemas.openxmlformats.org/officeDocument/2006/relationships/hyperlink" Target="http://www.idis.co.kr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6530CB-6D2A-4F17-B08B-AC6976F8EE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303</TotalTime>
  <Pages>8</Pages>
  <Words>1510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IDIS Tech Doc</dc:subject>
  <dc:creator>John Chung</dc:creator>
  <cp:keywords>TS Team</cp:keywords>
  <dc:description/>
  <cp:lastModifiedBy>jaeyoung cho</cp:lastModifiedBy>
  <cp:revision>53</cp:revision>
  <dcterms:created xsi:type="dcterms:W3CDTF">2023-03-02T01:47:00Z</dcterms:created>
  <dcterms:modified xsi:type="dcterms:W3CDTF">2025-09-09T08:11:00Z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12e01d492db2ec8fba775f791f9856bee443ff236f20348ebacdface1d31254c</vt:lpwstr>
  </property>
</Properties>
</file>